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9D" w:rsidRPr="00F81CE0" w:rsidRDefault="00F81CE0" w:rsidP="00F81CE0">
      <w:pPr>
        <w:spacing w:line="360" w:lineRule="auto"/>
        <w:ind w:left="-142" w:right="-33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2D3E9D"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-Mavzu: </w:t>
      </w:r>
      <w:proofErr w:type="spellStart"/>
      <w:r w:rsidR="002D3E9D" w:rsidRPr="00F81CE0">
        <w:rPr>
          <w:rFonts w:ascii="Times New Roman" w:hAnsi="Times New Roman" w:cs="Times New Roman"/>
          <w:b/>
          <w:sz w:val="28"/>
          <w:szCs w:val="28"/>
          <w:lang w:val="en-US"/>
        </w:rPr>
        <w:t>Teylor</w:t>
      </w:r>
      <w:proofErr w:type="spellEnd"/>
      <w:r w:rsidR="002D3E9D"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D3E9D" w:rsidRPr="00F81CE0">
        <w:rPr>
          <w:rFonts w:ascii="Times New Roman" w:hAnsi="Times New Roman" w:cs="Times New Roman"/>
          <w:b/>
          <w:sz w:val="28"/>
          <w:szCs w:val="28"/>
          <w:lang w:val="en-US"/>
        </w:rPr>
        <w:t>formulasi</w:t>
      </w:r>
      <w:proofErr w:type="spellEnd"/>
      <w:r w:rsidR="002D3E9D"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2D3E9D" w:rsidRPr="00F81CE0">
        <w:rPr>
          <w:rFonts w:ascii="Times New Roman" w:hAnsi="Times New Roman" w:cs="Times New Roman"/>
          <w:b/>
          <w:sz w:val="28"/>
          <w:szCs w:val="28"/>
          <w:lang w:val="en-US"/>
        </w:rPr>
        <w:t>Ba’zi-bir</w:t>
      </w:r>
      <w:proofErr w:type="spellEnd"/>
      <w:r w:rsidR="002D3E9D"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D3E9D" w:rsidRPr="00F81CE0">
        <w:rPr>
          <w:rFonts w:ascii="Times New Roman" w:hAnsi="Times New Roman" w:cs="Times New Roman"/>
          <w:b/>
          <w:sz w:val="28"/>
          <w:szCs w:val="28"/>
          <w:lang w:val="en-US"/>
        </w:rPr>
        <w:t>elementar</w:t>
      </w:r>
      <w:proofErr w:type="spellEnd"/>
      <w:r w:rsidR="002D3E9D"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D3E9D" w:rsidRPr="00F81CE0">
        <w:rPr>
          <w:rFonts w:ascii="Times New Roman" w:hAnsi="Times New Roman" w:cs="Times New Roman"/>
          <w:b/>
          <w:sz w:val="28"/>
          <w:szCs w:val="28"/>
          <w:lang w:val="en-US"/>
        </w:rPr>
        <w:t>funksiyalar</w:t>
      </w:r>
      <w:proofErr w:type="spellEnd"/>
      <w:r w:rsidR="002D3E9D"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D3E9D" w:rsidRPr="00F81CE0"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 w:rsidR="002D3E9D"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D3E9D" w:rsidRPr="00F81CE0">
        <w:rPr>
          <w:rFonts w:ascii="Times New Roman" w:hAnsi="Times New Roman" w:cs="Times New Roman"/>
          <w:b/>
          <w:sz w:val="28"/>
          <w:szCs w:val="28"/>
          <w:lang w:val="en-US"/>
        </w:rPr>
        <w:t>Teylor</w:t>
      </w:r>
      <w:proofErr w:type="spellEnd"/>
      <w:r w:rsidR="002D3E9D"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D3E9D" w:rsidRPr="00F81CE0">
        <w:rPr>
          <w:rFonts w:ascii="Times New Roman" w:hAnsi="Times New Roman" w:cs="Times New Roman"/>
          <w:b/>
          <w:sz w:val="28"/>
          <w:szCs w:val="28"/>
          <w:lang w:val="en-US"/>
        </w:rPr>
        <w:t>formulasi</w:t>
      </w:r>
      <w:proofErr w:type="spellEnd"/>
      <w:r w:rsidR="002D3E9D" w:rsidRPr="00F81CE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after="0"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REJA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after="0" w:line="360" w:lineRule="auto"/>
        <w:ind w:left="-142" w:right="-33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Teylor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formulasi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after="0" w:line="360" w:lineRule="auto"/>
        <w:ind w:left="-142" w:right="-33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2.Teylor</w:t>
      </w:r>
      <w:proofErr w:type="gram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ko‘phadi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Peano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ko‘rinishdagi</w:t>
      </w:r>
      <w:proofErr w:type="spellEnd"/>
      <w:proofErr w:type="gram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qoldiq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hadli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Teylor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formulasi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after="0" w:line="360" w:lineRule="auto"/>
        <w:ind w:left="-142" w:right="-33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Teylor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formulasining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Lagranj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ko‘rinishdagi</w:t>
      </w:r>
      <w:proofErr w:type="spellEnd"/>
      <w:proofErr w:type="gram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qoldiq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hadi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after="0" w:line="360" w:lineRule="auto"/>
        <w:ind w:left="-142" w:right="-33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Teylor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formulasining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Koshi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ko‘rinishidagi</w:t>
      </w:r>
      <w:proofErr w:type="spellEnd"/>
      <w:proofErr w:type="gram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qoldiq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hadi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tushunchalar</w:t>
      </w:r>
      <w:proofErr w:type="spellEnd"/>
      <w:r w:rsidRPr="00F81CE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Teylor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formulasi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matematik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analizning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muhim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formulalaridan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bo‘lib</w:t>
      </w:r>
      <w:proofErr w:type="spellEnd"/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ko‘plab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nazariy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tatbiqlarga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U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taqribiy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hisobning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negizini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qiladi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3.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1. </w:t>
      </w:r>
      <w:proofErr w:type="spellStart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Teylor</w:t>
      </w:r>
      <w:proofErr w:type="spellEnd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ko‘phadi</w:t>
      </w:r>
      <w:proofErr w:type="spellEnd"/>
      <w:proofErr w:type="gramEnd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proofErr w:type="spellStart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Peano</w:t>
      </w:r>
      <w:proofErr w:type="spellEnd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ko‘rinishdagi</w:t>
      </w:r>
      <w:proofErr w:type="spellEnd"/>
      <w:proofErr w:type="gramEnd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qoldiq</w:t>
      </w:r>
      <w:proofErr w:type="spellEnd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hadli</w:t>
      </w:r>
      <w:proofErr w:type="spellEnd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Teylor</w:t>
      </w:r>
      <w:proofErr w:type="spellEnd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formulasi</w:t>
      </w:r>
      <w:proofErr w:type="spellEnd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.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Ma’lumki, funksiyaning qiymatlarini hisoblash ma’nosida ko‘phadlar eng sodda funksiyalar hisoblanadi. Shu sababli funksiyaning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nuqtadagi qiymatini hisoblash uchun uni shu nuqta atrofida ko‘phad bilan almashtirish muammosi paydo bo‘ladi.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Nuqtada differensiallanuvchi funksiya ta’rifiga ko‘ra, agar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y=f(x)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funksiya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nuqtada differensiallanuvchi bo‘lsa, u holda uning shu nuqtadagi orttirmasini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44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)=f’(x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44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x+o(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44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x),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ya’ni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x)=f(x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)+f’(x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)+o(x-x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ko‘rinishda</w:t>
      </w:r>
      <w:proofErr w:type="spellEnd"/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yozish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mumkin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qacha aytganda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nuqtada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differensiallanuvchi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y=f(x)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funksiya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birinchi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darajali</w:t>
      </w:r>
      <w:proofErr w:type="spellEnd"/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(x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)=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)+b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                   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(1)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proofErr w:type="spellStart"/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ko‘phad</w:t>
      </w:r>
      <w:proofErr w:type="spellEnd"/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mavjud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bo‘lib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AE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f(x)=P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(x)+o(x-x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o‘ladi. Shuningdek, bu ko‘phad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)=f(x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), 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)=b=f’(x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shartlarni ham qanoatlantiradi.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Endi umumiyroq masalani qaraylik. Agar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x=x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nuqtaning biror atrofida aniqlangan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y=f(x)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funksiya shu nuqtada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f’(x), f’’(x), ..., 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hosilalarga ega bo‘lsa, u holda </w:t>
      </w:r>
    </w:p>
    <w:p w:rsidR="002D3E9D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f(x)=P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(x)+ o((x-x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                                               (2)          </w:t>
      </w:r>
    </w:p>
    <w:p w:rsidR="008A6A61" w:rsidRPr="00F81CE0" w:rsidRDefault="008A6A61" w:rsidP="008A6A61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4EE7174" wp14:editId="56F5D4FD">
            <wp:extent cx="5616575" cy="611944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6740" cy="615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E9D" w:rsidRPr="008758A5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cyan"/>
          <w:lang w:val="uz-Cyrl-UZ" w:eastAsia="ru-RU"/>
        </w:rPr>
      </w:pPr>
      <w:r w:rsidRPr="008758A5">
        <w:rPr>
          <w:rFonts w:ascii="Times New Roman" w:eastAsia="Times New Roman" w:hAnsi="Times New Roman" w:cs="Times New Roman"/>
          <w:sz w:val="28"/>
          <w:szCs w:val="28"/>
          <w:highlight w:val="cyan"/>
          <w:lang w:val="uz-Cyrl-UZ" w:eastAsia="ru-RU"/>
        </w:rPr>
        <w:t xml:space="preserve">shartni qanoatlantiradigan darajasi 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 xml:space="preserve">n </w:t>
      </w:r>
      <w:r w:rsidRPr="008758A5">
        <w:rPr>
          <w:rFonts w:ascii="Times New Roman" w:eastAsia="Times New Roman" w:hAnsi="Times New Roman" w:cs="Times New Roman"/>
          <w:sz w:val="28"/>
          <w:szCs w:val="28"/>
          <w:highlight w:val="cyan"/>
          <w:lang w:val="uz-Cyrl-UZ" w:eastAsia="ru-RU"/>
        </w:rPr>
        <w:t xml:space="preserve">dan katta bo‘lmagan 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P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n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(x)</w:t>
      </w:r>
      <w:r w:rsidRPr="008758A5">
        <w:rPr>
          <w:rFonts w:ascii="Times New Roman" w:eastAsia="Times New Roman" w:hAnsi="Times New Roman" w:cs="Times New Roman"/>
          <w:sz w:val="28"/>
          <w:szCs w:val="28"/>
          <w:highlight w:val="cyan"/>
          <w:lang w:val="uz-Cyrl-UZ" w:eastAsia="ru-RU"/>
        </w:rPr>
        <w:t xml:space="preserve"> ko‘phad mavjudmi?</w:t>
      </w:r>
      <w:r w:rsidR="008A6A61" w:rsidRPr="008758A5">
        <w:rPr>
          <w:rStyle w:val="afa"/>
          <w:rFonts w:ascii="Times New Roman" w:eastAsia="Times New Roman" w:hAnsi="Times New Roman" w:cs="Times New Roman"/>
          <w:sz w:val="28"/>
          <w:szCs w:val="28"/>
          <w:highlight w:val="cyan"/>
          <w:lang w:val="uz-Cyrl-UZ" w:eastAsia="ru-RU"/>
        </w:rPr>
        <w:footnoteReference w:id="1"/>
      </w:r>
    </w:p>
    <w:p w:rsidR="002D3E9D" w:rsidRPr="008758A5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cyan"/>
          <w:lang w:val="uz-Cyrl-UZ" w:eastAsia="ru-RU"/>
        </w:rPr>
      </w:pPr>
      <w:r w:rsidRPr="008758A5">
        <w:rPr>
          <w:rFonts w:ascii="Times New Roman" w:eastAsia="Times New Roman" w:hAnsi="Times New Roman" w:cs="Times New Roman"/>
          <w:sz w:val="28"/>
          <w:szCs w:val="28"/>
          <w:highlight w:val="cyan"/>
          <w:lang w:val="uz-Cyrl-UZ" w:eastAsia="ru-RU"/>
        </w:rPr>
        <w:t>Bunday ko‘phadni</w:t>
      </w:r>
    </w:p>
    <w:p w:rsidR="002D3E9D" w:rsidRPr="008758A5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cyan"/>
          <w:lang w:val="uz-Cyrl-UZ" w:eastAsia="ru-RU"/>
        </w:rPr>
      </w:pP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P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n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(x)=b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0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+b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1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(x-x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0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)+b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2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(x-x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0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)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perscript"/>
          <w:lang w:val="uz-Cyrl-UZ" w:eastAsia="ru-RU"/>
        </w:rPr>
        <w:t>2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+ ... +b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n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(x-x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0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)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perscript"/>
          <w:lang w:val="uz-Cyrl-UZ" w:eastAsia="ru-RU"/>
        </w:rPr>
        <w:t>n</w:t>
      </w:r>
      <w:r w:rsidRPr="008758A5">
        <w:rPr>
          <w:rFonts w:ascii="Times New Roman" w:eastAsia="Times New Roman" w:hAnsi="Times New Roman" w:cs="Times New Roman"/>
          <w:sz w:val="28"/>
          <w:szCs w:val="28"/>
          <w:highlight w:val="cyan"/>
          <w:lang w:val="uz-Cyrl-UZ" w:eastAsia="ru-RU"/>
        </w:rPr>
        <w:t>,                     (3)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8758A5">
        <w:rPr>
          <w:rFonts w:ascii="Times New Roman" w:eastAsia="Times New Roman" w:hAnsi="Times New Roman" w:cs="Times New Roman"/>
          <w:sz w:val="28"/>
          <w:szCs w:val="28"/>
          <w:highlight w:val="cyan"/>
          <w:lang w:val="uz-Cyrl-UZ" w:eastAsia="ru-RU"/>
        </w:rPr>
        <w:t xml:space="preserve">ko‘rinishda izlaymiz. Noma’lum bo‘lgan 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b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0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, b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1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, b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2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, ..., b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n</w:t>
      </w:r>
      <w:r w:rsidRPr="008758A5">
        <w:rPr>
          <w:rFonts w:ascii="Times New Roman" w:eastAsia="Times New Roman" w:hAnsi="Times New Roman" w:cs="Times New Roman"/>
          <w:sz w:val="28"/>
          <w:szCs w:val="28"/>
          <w:highlight w:val="cyan"/>
          <w:lang w:val="uz-Cyrl-UZ" w:eastAsia="ru-RU"/>
        </w:rPr>
        <w:t xml:space="preserve"> koeffitsientlarni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topishda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P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n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(x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0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)=f(x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0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), P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n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’(x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0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)=f’(x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0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), P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n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’’(x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0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)=f’’(x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0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), ..., P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n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perscript"/>
          <w:lang w:val="uz-Cyrl-UZ" w:eastAsia="ru-RU"/>
        </w:rPr>
        <w:t>(n)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(x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0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)=f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perscript"/>
          <w:lang w:val="uz-Cyrl-UZ" w:eastAsia="ru-RU"/>
        </w:rPr>
        <w:t>(n)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(x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val="uz-Cyrl-UZ" w:eastAsia="ru-RU"/>
        </w:rPr>
        <w:t>0</w:t>
      </w:r>
      <w:r w:rsidRPr="008758A5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uz-Cyrl-UZ" w:eastAsia="ru-RU"/>
        </w:rPr>
        <w:t>)</w:t>
      </w:r>
      <w:r w:rsidRPr="008758A5">
        <w:rPr>
          <w:rFonts w:ascii="Times New Roman" w:eastAsia="Times New Roman" w:hAnsi="Times New Roman" w:cs="Times New Roman"/>
          <w:sz w:val="28"/>
          <w:szCs w:val="28"/>
          <w:highlight w:val="cyan"/>
          <w:lang w:val="uz-Cyrl-UZ" w:eastAsia="ru-RU"/>
        </w:rPr>
        <w:t xml:space="preserve">                  (4)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 xml:space="preserve">shartlardan foydalanamiz. Avval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ko‘phadning hosilalarini topamiz: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’(x)=b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+2b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)+3b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3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 ... +nb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n-1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,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’’(x)=2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1b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+3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2b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3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)+ ... +n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(n-1)b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n-2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,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’’’(x)=3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1b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3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 ... +n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(n-1)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(n-2)b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n-3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,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. . . . . . . . . . . . . . . . . . . . . . . . . . . . . . . . . . ,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(x)=n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(n-1)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(n-2)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...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1b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Yuqorida olingan tengliklar va (3) tenglikning har ikkala tomoniga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o‘rniga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ni qo‘yib barcha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, 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, 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, ..., 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koeffitsientlar qiymatlarini topamiz: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)=f(x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,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)=f’(x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,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’’(x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)=f’’(x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1b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=2!b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,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. . . . . . . . . . . . . . . . . . . . . . . . .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(n-1)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...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1b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=n!b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Bulardan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=f(x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), 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=f’(x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), 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=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object w:dxaOrig="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6pt;height:36.4pt" o:ole="">
            <v:imagedata r:id="rId10" o:title=""/>
          </v:shape>
          <o:OLEObject Type="Embed" ProgID="Equation.DSMT4" ShapeID="_x0000_i1025" DrawAspect="Content" ObjectID="_1525183474" r:id="rId11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f’’(x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), . . ., b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=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object w:dxaOrig="320" w:dyaOrig="720">
          <v:shape id="_x0000_i1026" type="#_x0000_t75" style="width:16.6pt;height:36.4pt" o:ole="">
            <v:imagedata r:id="rId12" o:title=""/>
          </v:shape>
          <o:OLEObject Type="Embed" ProgID="Equation.DSMT4" ShapeID="_x0000_i1026" DrawAspect="Content" ObjectID="_1525183475" r:id="rId13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hosil qilamiz. Topilgan natijalarni (3) qo‘yamiz va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(x)= f(x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)+ f’(x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)+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object w:dxaOrig="320" w:dyaOrig="720">
          <v:shape id="_x0000_i1027" type="#_x0000_t75" style="width:16.6pt;height:36.4pt" o:ole="">
            <v:imagedata r:id="rId10" o:title=""/>
          </v:shape>
          <o:OLEObject Type="Embed" ProgID="Equation.DSMT4" ShapeID="_x0000_i1027" DrawAspect="Content" ObjectID="_1525183476" r:id="rId14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f’’(x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 ... +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object w:dxaOrig="320" w:dyaOrig="720">
          <v:shape id="_x0000_i1028" type="#_x0000_t75" style="width:16.6pt;height:36.4pt" o:ole="">
            <v:imagedata r:id="rId12" o:title=""/>
          </v:shape>
          <o:OLEObject Type="Embed" ProgID="Equation.DSMT4" ShapeID="_x0000_i1028" DrawAspect="Content" ObjectID="_1525183477" r:id="rId15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,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        (5)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ko‘rinishda ko‘phadni hosil qilamiz. Bu ko‘phad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Teylor ko‘phadi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deb ataladi.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Teylor ko‘phadi (2) shartni qanoatlantirishini isbotlaymiz. Funksiya va Teylor ko‘phadi ayirmasini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orqali belgilaymiz: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(x)=f(x)-P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(x).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(4) shartlardan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)=...= 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)=0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bo‘lishi kelib chiqadi.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Endi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(x)=o((x-x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),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ya’ni 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520" w:dyaOrig="540">
          <v:shape id="_x0000_i1029" type="#_x0000_t75" style="width:26.1pt;height:26.9pt" o:ole="">
            <v:imagedata r:id="rId16" o:title=""/>
          </v:shape>
          <o:OLEObject Type="Embed" ProgID="Equation.3" ShapeID="_x0000_i1029" DrawAspect="Content" ObjectID="_1525183478" r:id="rId17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180" w:dyaOrig="800">
          <v:shape id="_x0000_i1030" type="#_x0000_t75" style="width:59.35pt;height:40.35pt" o:ole="">
            <v:imagedata r:id="rId18" o:title=""/>
          </v:shape>
          <o:OLEObject Type="Embed" ProgID="Equation.3" ShapeID="_x0000_i1030" DrawAspect="Content" ObjectID="_1525183479" r:id="rId19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=0 ekanligini ko‘rsatamiz. Agar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AE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bo‘lsa, 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520" w:dyaOrig="540">
          <v:shape id="_x0000_i1031" type="#_x0000_t75" style="width:26.1pt;height:26.9pt" o:ole="">
            <v:imagedata r:id="rId16" o:title=""/>
          </v:shape>
          <o:OLEObject Type="Embed" ProgID="Equation.3" ShapeID="_x0000_i1031" DrawAspect="Content" ObjectID="_1525183480" r:id="rId20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180" w:dyaOrig="800">
          <v:shape id="_x0000_i1032" type="#_x0000_t75" style="width:59.35pt;height:40.35pt" o:ole="">
            <v:imagedata r:id="rId18" o:title=""/>
          </v:shape>
          <o:OLEObject Type="Embed" ProgID="Equation.3" ShapeID="_x0000_i1032" DrawAspect="Content" ObjectID="_1525183481" r:id="rId21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ifodaning 0/0 ko‘rinishdagi aniqmaslik ekanligini ko‘rish qiyin emas.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Unga Lopital qoidasini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n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marta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tatbiq qilamiz. U holda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520" w:dyaOrig="540">
          <v:shape id="_x0000_i1033" type="#_x0000_t75" style="width:26.1pt;height:26.9pt" o:ole="">
            <v:imagedata r:id="rId16" o:title=""/>
          </v:shape>
          <o:OLEObject Type="Embed" ProgID="Equation.3" ShapeID="_x0000_i1033" DrawAspect="Content" ObjectID="_1525183482" r:id="rId22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180" w:dyaOrig="800">
          <v:shape id="_x0000_i1034" type="#_x0000_t75" style="width:59.35pt;height:40.35pt" o:ole="">
            <v:imagedata r:id="rId18" o:title=""/>
          </v:shape>
          <o:OLEObject Type="Embed" ProgID="Equation.3" ShapeID="_x0000_i1034" DrawAspect="Content" ObjectID="_1525183483" r:id="rId23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520" w:dyaOrig="540">
          <v:shape id="_x0000_i1035" type="#_x0000_t75" style="width:26.1pt;height:26.9pt" o:ole="">
            <v:imagedata r:id="rId16" o:title=""/>
          </v:shape>
          <o:OLEObject Type="Embed" ProgID="Equation.3" ShapeID="_x0000_i1035" DrawAspect="Content" ObjectID="_1525183484" r:id="rId24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500" w:dyaOrig="800">
          <v:shape id="_x0000_i1036" type="#_x0000_t75" style="width:75.95pt;height:40.35pt" o:ole="">
            <v:imagedata r:id="rId25" o:title=""/>
          </v:shape>
          <o:OLEObject Type="Embed" ProgID="Equation.3" ShapeID="_x0000_i1036" DrawAspect="Content" ObjectID="_1525183485" r:id="rId26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=…=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520" w:dyaOrig="540">
          <v:shape id="_x0000_i1037" type="#_x0000_t75" style="width:26.1pt;height:26.9pt" o:ole="">
            <v:imagedata r:id="rId16" o:title=""/>
          </v:shape>
          <o:OLEObject Type="Embed" ProgID="Equation.3" ShapeID="_x0000_i1037" DrawAspect="Content" ObjectID="_1525183486" r:id="rId27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300" w:dyaOrig="840">
          <v:shape id="_x0000_i1038" type="#_x0000_t75" style="width:64.9pt;height:41.95pt" o:ole="">
            <v:imagedata r:id="rId28" o:title=""/>
          </v:shape>
          <o:OLEObject Type="Embed" ProgID="Equation.3" ShapeID="_x0000_i1038" DrawAspect="Content" ObjectID="_1525183487" r:id="rId29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520" w:dyaOrig="540">
          <v:shape id="_x0000_i1039" type="#_x0000_t75" style="width:26.1pt;height:26.9pt" o:ole="">
            <v:imagedata r:id="rId16" o:title=""/>
          </v:shape>
          <o:OLEObject Type="Embed" ProgID="Equation.3" ShapeID="_x0000_i1039" DrawAspect="Content" ObjectID="_1525183488" r:id="rId30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100" w:dyaOrig="780">
          <v:shape id="_x0000_i1040" type="#_x0000_t75" style="width:55.4pt;height:38pt" o:ole="">
            <v:imagedata r:id="rId31" o:title=""/>
          </v:shape>
          <o:OLEObject Type="Embed" ProgID="Equation.3" ShapeID="_x0000_i1040" DrawAspect="Content" ObjectID="_1525183489" r:id="rId32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219" w:dyaOrig="780">
          <v:shape id="_x0000_i1041" type="#_x0000_t75" style="width:60.9pt;height:38pt" o:ole="">
            <v:imagedata r:id="rId33" o:title=""/>
          </v:shape>
          <o:OLEObject Type="Embed" ProgID="Equation.3" ShapeID="_x0000_i1041" DrawAspect="Content" ObjectID="_1525183490" r:id="rId34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=0,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demak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AE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(x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)=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o((x-x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o‘rinli ekan.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Shunday qilib, quyidagi teorema isbotlandi: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Teorema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Agar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y=f(x)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funksiya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nuqtaning biror atrofida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marta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differensiallanuvchi b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o‘lsa, u holda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AE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quyidagi formula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f(x)= f(x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)+ f’(x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)+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object w:dxaOrig="320" w:dyaOrig="720">
          <v:shape id="_x0000_i1042" type="#_x0000_t75" style="width:16.6pt;height:36.4pt" o:ole="">
            <v:imagedata r:id="rId35" o:title=""/>
          </v:shape>
          <o:OLEObject Type="Embed" ProgID="Equation.DSMT4" ShapeID="_x0000_i1042" DrawAspect="Content" ObjectID="_1525183491" r:id="rId36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f’’(x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 ... +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object w:dxaOrig="320" w:dyaOrig="720">
          <v:shape id="_x0000_i1043" type="#_x0000_t75" style="width:16.6pt;height:36.4pt" o:ole="">
            <v:imagedata r:id="rId12" o:title=""/>
          </v:shape>
          <o:OLEObject Type="Embed" ProgID="Equation.DSMT4" ShapeID="_x0000_i1043" DrawAspect="Content" ObjectID="_1525183492" r:id="rId37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+o((x-x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(3.6)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o‘rinli bo‘ladi.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Bu yerda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(x)=o((x-x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Peano ko‘rinishidagi qoldiq had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deyiladi.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Agar (6) formulada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=0 deb olsak, Teylor formulasining xususiy holi hosil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bo‘ladi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f(x)=f(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)+ f’(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)x+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object w:dxaOrig="320" w:dyaOrig="720">
          <v:shape id="_x0000_i1044" type="#_x0000_t75" style="width:16.6pt;height:36.4pt" o:ole="">
            <v:imagedata r:id="rId35" o:title=""/>
          </v:shape>
          <o:OLEObject Type="Embed" ProgID="Equation.DSMT4" ShapeID="_x0000_i1044" DrawAspect="Content" ObjectID="_1525183493" r:id="rId38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f’’(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 ... +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object w:dxaOrig="320" w:dyaOrig="720">
          <v:shape id="_x0000_i1045" type="#_x0000_t75" style="width:16.6pt;height:36.4pt" o:ole="">
            <v:imagedata r:id="rId12" o:title=""/>
          </v:shape>
          <o:OLEObject Type="Embed" ProgID="Equation.DSMT4" ShapeID="_x0000_i1045" DrawAspect="Content" ObjectID="_1525183494" r:id="rId39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+o(x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(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7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 formula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Makloren formulasi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deb ataladi.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3.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2. Teylor formulasining Lagranj </w:t>
      </w:r>
      <w:proofErr w:type="gramStart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ko‘rinishdagi</w:t>
      </w:r>
      <w:proofErr w:type="gramEnd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qoldiq hadi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.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Teylor formulasi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qoldiq hadi yozilishining turli ko‘rinishlari mavjud. Biz uning Lagranj ko‘rinishi bilan tanishamiz.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Qaralayotgan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f(x)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funksiya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nuqta atrofida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n+1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–tartibli hosilaga ega bo‘lsin deb talab qilamiz va yangi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g(x)=(x-x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n+1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funksiyani kiritamiz. Ravshanki,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g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g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’(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)=...=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g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de-DE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)=0;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g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de-DE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+1)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+1)!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sym w:font="Symbol" w:char="F0B9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0.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Ushbu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(x)=f(x)-P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(x)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va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g(x)=(x-x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de-DE" w:eastAsia="ru-RU"/>
        </w:rPr>
        <w:t>n+1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funksiyalarga Koshi teoremasini tatbiq qilamiz. Bunda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)= 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)=...= 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de-DE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)=0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e’tiborga olib, quyidagini topamiz: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400" w:dyaOrig="780">
          <v:shape id="_x0000_i1046" type="#_x0000_t75" style="width:420.9pt;height:38pt" o:ole="">
            <v:imagedata r:id="rId40" o:title=""/>
          </v:shape>
          <o:OLEObject Type="Embed" ProgID="Equation.3" ShapeID="_x0000_i1046" DrawAspect="Content" ObjectID="_1525183495" r:id="rId41"/>
        </w:objec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5400" w:dyaOrig="880">
          <v:shape id="_x0000_i1047" type="#_x0000_t75" style="width:270.6pt;height:44.3pt" o:ole="">
            <v:imagedata r:id="rId42" o:title=""/>
          </v:shape>
          <o:OLEObject Type="Embed" ProgID="Equation.3" ShapeID="_x0000_i1047" DrawAspect="Content" ObjectID="_1525183496" r:id="rId43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yerda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c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CE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;x); c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CE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;c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); ... ; c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CE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;c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n-1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);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8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CE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;c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CC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 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;x).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Shunday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qilib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biz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99" w:dyaOrig="840">
          <v:shape id="_x0000_i1048" type="#_x0000_t75" style="width:113.95pt;height:41.95pt" o:ole="">
            <v:imagedata r:id="rId44" o:title=""/>
          </v:shape>
          <o:OLEObject Type="Embed" ProgID="Equation.3" ShapeID="_x0000_i1048" DrawAspect="Content" ObjectID="_1525183497" r:id="rId45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ekanligini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ko‘rsatdik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yerda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 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8"/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CE"/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0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;x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). Endi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g(x)=(x-x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de-DE" w:eastAsia="ru-RU"/>
        </w:rPr>
        <w:t>n+</w:t>
      </w:r>
      <w:smartTag w:uri="urn:schemas-microsoft-com:office:smarttags" w:element="metricconverter">
        <w:smartTagPr>
          <w:attr w:name="ProductID" w:val="1, g"/>
        </w:smartTagPr>
        <w:r w:rsidRPr="00F81CE0">
          <w:rPr>
            <w:rFonts w:ascii="Times New Roman" w:eastAsia="Times New Roman" w:hAnsi="Times New Roman" w:cs="Times New Roman"/>
            <w:i/>
            <w:sz w:val="28"/>
            <w:szCs w:val="28"/>
            <w:vertAlign w:val="superscript"/>
            <w:lang w:val="de-DE" w:eastAsia="ru-RU"/>
          </w:rPr>
          <w:t>1</w:t>
        </w:r>
        <w:r w:rsidRPr="00F81CE0">
          <w:rPr>
            <w:rFonts w:ascii="Times New Roman" w:eastAsia="Times New Roman" w:hAnsi="Times New Roman" w:cs="Times New Roman"/>
            <w:i/>
            <w:sz w:val="28"/>
            <w:szCs w:val="28"/>
            <w:lang w:val="de-DE" w:eastAsia="ru-RU"/>
          </w:rPr>
          <w:t>, g</w:t>
        </w:r>
      </w:smartTag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de-DE" w:eastAsia="ru-RU"/>
        </w:rPr>
        <w:t>(n+1)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8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)=(n+1)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!,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 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de-DE" w:eastAsia="ru-RU"/>
        </w:rPr>
        <w:t>(n+1)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8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)=f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de-DE" w:eastAsia="ru-RU"/>
        </w:rPr>
        <w:t>(n+1)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8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ekanligini e’tiborga olsak quyidagi formulaga ega bo‘lamiz: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n</w:t>
      </w:r>
      <w:proofErr w:type="spell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(x)=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object w:dxaOrig="2420" w:dyaOrig="800">
          <v:shape id="_x0000_i1049" type="#_x0000_t75" style="width:121.05pt;height:40.35pt" o:ole="">
            <v:imagedata r:id="rId46" o:title=""/>
          </v:shape>
          <o:OLEObject Type="Embed" ProgID="Equation.3" ShapeID="_x0000_i1049" DrawAspect="Content" ObjectID="_1525183498" r:id="rId47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,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8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CE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;x).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                    (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8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8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formulani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Teylor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formulasining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Lagranj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 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ko‘rinishidagi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qoldiq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hadi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deb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ataladi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Lagranj ko‘rinishdagi qoldiq hadni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de-DE" w:eastAsia="ru-RU"/>
        </w:rPr>
        <w:t>n</w:t>
      </w:r>
      <w:proofErr w:type="spell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(x)=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object w:dxaOrig="3519" w:dyaOrig="800">
          <v:shape id="_x0000_i1050" type="#_x0000_t75" style="width:175.65pt;height:40.35pt" o:ole="">
            <v:imagedata r:id="rId48" o:title=""/>
          </v:shape>
          <o:OLEObject Type="Embed" ProgID="Equation.DSMT4" ShapeID="_x0000_i1050" DrawAspect="Content" ObjectID="_1525183499" r:id="rId49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              (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9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ko‘rinishda ham yozish mumkin, bu yerda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1"/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birdan kichik bo‘lgan musbat son, ya’ni 0&lt;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1"/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&lt;1.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Shunday qilib,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f(x)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funksiyaning Lagranj ko‘rinishidagi qoldiq hadli Teylor formulasi kuyidagi shaklda yoziladi: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f(x)=f(x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+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object w:dxaOrig="320" w:dyaOrig="720">
          <v:shape id="_x0000_i1051" type="#_x0000_t75" style="width:16.6pt;height:36.4pt" o:ole="">
            <v:imagedata r:id="rId50" o:title=""/>
          </v:shape>
          <o:OLEObject Type="Embed" ProgID="Equation.DSMT4" ShapeID="_x0000_i1051" DrawAspect="Content" ObjectID="_1525183500" r:id="rId51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f’’(x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+ ...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object w:dxaOrig="320" w:dyaOrig="720">
          <v:shape id="_x0000_i1052" type="#_x0000_t75" style="width:16.6pt;height:36.4pt" o:ole="">
            <v:imagedata r:id="rId52" o:title=""/>
          </v:shape>
          <o:OLEObject Type="Embed" ProgID="Equation.DSMT4" ShapeID="_x0000_i1052" DrawAspect="Content" ObjectID="_1525183501" r:id="rId53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object w:dxaOrig="2180" w:dyaOrig="800">
          <v:shape id="_x0000_i1053" type="#_x0000_t75" style="width:108.4pt;height:40.35pt" o:ole="">
            <v:imagedata r:id="rId54" o:title=""/>
          </v:shape>
          <o:OLEObject Type="Embed" ProgID="Equation.DSMT4" ShapeID="_x0000_i1053" DrawAspect="Content" ObjectID="_1525183502" r:id="rId55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,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 xml:space="preserve">  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bu yerda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8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CE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;x).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Agar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=0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bo‘lsa, u holda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8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=x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1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1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 bu yerda 0&lt;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1"/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&lt;1, bo‘lishi ravshan, shu sababli Lagranj ko‘rinishidagi qoldiq hadli Makloren formulasi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f(x)=f(0)+ f’(0)x+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object w:dxaOrig="320" w:dyaOrig="720">
          <v:shape id="_x0000_i1054" type="#_x0000_t75" style="width:16.6pt;height:36.4pt" o:ole="">
            <v:imagedata r:id="rId56" o:title=""/>
          </v:shape>
          <o:OLEObject Type="Embed" ProgID="Equation.DSMT4" ShapeID="_x0000_i1054" DrawAspect="Content" ObjectID="_1525183503" r:id="rId57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f’’(0)x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 ... +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object w:dxaOrig="320" w:dyaOrig="720">
          <v:shape id="_x0000_i1055" type="#_x0000_t75" style="width:16.6pt;height:36.4pt" o:ole="">
            <v:imagedata r:id="rId58" o:title=""/>
          </v:shape>
          <o:OLEObject Type="Embed" ProgID="Equation.DSMT4" ShapeID="_x0000_i1055" DrawAspect="Content" ObjectID="_1525183504" r:id="rId59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(0)x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object w:dxaOrig="1620" w:dyaOrig="800">
          <v:shape id="_x0000_i1056" type="#_x0000_t75" style="width:80.7pt;height:40.35pt" o:ole="">
            <v:imagedata r:id="rId60" o:title=""/>
          </v:shape>
          <o:OLEObject Type="Embed" ProgID="Equation.DSMT4" ShapeID="_x0000_i1056" DrawAspect="Content" ObjectID="_1525183505" r:id="rId61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   (10)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shaklida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yoziladi.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lastRenderedPageBreak/>
        <w:t>3.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3. Teylor formulasining Koshi </w:t>
      </w:r>
      <w:proofErr w:type="gramStart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ko‘rinishidagi</w:t>
      </w:r>
      <w:proofErr w:type="gramEnd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qoldiq hadi.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Teylor formulasi qoldiq hadining boshqa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ko‘rinishlariga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misol tariqasida Koshi ko‘rinishidagi qoldiq hadni keltirish mumkin. Buning uchun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5820" w:dyaOrig="760">
          <v:shape id="_x0000_i1057" type="#_x0000_t75" style="width:291.15pt;height:38pt" o:ole="">
            <v:imagedata r:id="rId62" o:title=""/>
          </v:shape>
          <o:OLEObject Type="Embed" ProgID="Equation.DSMT4" ShapeID="_x0000_i1057" DrawAspect="Content" ObjectID="_1525183506" r:id="rId63"/>
        </w:objec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t>yordamchi funksiyani tuzib olamiz va [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;x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t>] segmentda uzluksiz, 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;x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intervalda esa noldan farqli chekli hosilaga ega bo‘lgan biror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9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funksiyani olib, bu funksiyalarga Koshi teoremasini qo‘llasak,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6380" w:dyaOrig="800">
          <v:shape id="_x0000_i1058" type="#_x0000_t75" style="width:318.05pt;height:40.35pt" o:ole="">
            <v:imagedata r:id="rId64" o:title=""/>
          </v:shape>
          <o:OLEObject Type="Embed" ProgID="Equation.3" ShapeID="_x0000_i1058" DrawAspect="Content" ObjectID="_1525183507" r:id="rId65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(1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ko‘rinishdagi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qoldiq hadni chiqarish mumkin.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Agar (1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formulada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9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(t)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funksiya sifatida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9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(t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)=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x-t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funksiya olinsa, natijada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Koshi shaklidagi qoldiq hadni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hosil qilamiz: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940" w:dyaOrig="760">
          <v:shape id="_x0000_i1059" type="#_x0000_t75" style="width:395.6pt;height:38pt" o:ole="">
            <v:imagedata r:id="rId66" o:title=""/>
          </v:shape>
          <o:OLEObject Type="Embed" ProgID="Equation.3" ShapeID="_x0000_i1059" DrawAspect="Content" ObjectID="_1525183508" r:id="rId67"/>
        </w:objec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4-§.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Ba’zi bir elementar funksiyalar uchun Makloren formulasi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4.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1. </w:t>
      </w:r>
      <w:proofErr w:type="gramStart"/>
      <w:r w:rsidRPr="00F81C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</w:t>
      </w:r>
      <w:r w:rsidRPr="00F81CE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funksiya</w:t>
      </w:r>
      <w:proofErr w:type="gramEnd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uchun Makloren formulasi.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f(x)=e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funksiyaning (-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5"/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;+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5"/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 orali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q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 barcha  tartibli hosilalari mavjud: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(k)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(x)=e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k=1, 2, ..., n+1.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=0  da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(k)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(0)=1, k=1, 2, ..., n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(n+1)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1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x)=e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sym w:font="Symbol" w:char="F071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va 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f(0)=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hosil bo‘ladi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Olingan natijalarni 3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-§ dagi (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10) formulaga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q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o‘yib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220" w:dyaOrig="800">
          <v:shape id="_x0000_i1060" type="#_x0000_t75" style="width:211.25pt;height:40.35pt" o:ole="">
            <v:imagedata r:id="rId68" o:title=""/>
          </v:shape>
          <o:OLEObject Type="Embed" ProgID="Equation.3" ShapeID="_x0000_i1060" DrawAspect="Content" ObjectID="_1525183509" r:id="rId69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(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proofErr w:type="spellStart"/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spellEnd"/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yerda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0&lt;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1"/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&lt;1,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formula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ega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bo‘lamiz</w:t>
      </w:r>
      <w:proofErr w:type="spellEnd"/>
      <w:r w:rsidR="00A167B3">
        <w:rPr>
          <w:rStyle w:val="afa"/>
          <w:rFonts w:ascii="Times New Roman" w:eastAsia="Times New Roman" w:hAnsi="Times New Roman" w:cs="Times New Roman"/>
          <w:sz w:val="28"/>
          <w:szCs w:val="28"/>
          <w:lang w:val="en-US" w:eastAsia="ru-RU"/>
        </w:rPr>
        <w:footnoteReference w:id="2"/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23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rasmda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180" w:dyaOrig="440">
          <v:shape id="_x0000_i1061" type="#_x0000_t75" style="width:60.9pt;height:22.95pt" o:ole="">
            <v:imagedata r:id="rId70" o:title=""/>
          </v:shape>
          <o:OLEObject Type="Embed" ProgID="Equation.3" ShapeID="_x0000_i1061" DrawAspect="Content" ObjectID="_1525183510" r:id="rId71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funksiya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3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ko‘phad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funksiyaning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grafiklari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keltirilgan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Agar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=1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bo‘lsa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</w:p>
    <w:p w:rsidR="002D3E9D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620" w:dyaOrig="800">
          <v:shape id="_x0000_i1062" type="#_x0000_t75" style="width:179.6pt;height:40.35pt" o:ole="">
            <v:imagedata r:id="rId72" o:title=""/>
          </v:shape>
          <o:OLEObject Type="Embed" ProgID="Equation.3" ShapeID="_x0000_i1062" DrawAspect="Content" ObjectID="_1525183511" r:id="rId73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(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A167B3" w:rsidRPr="00F81CE0" w:rsidRDefault="00A167B3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BACB5E3" wp14:editId="66B8B76A">
            <wp:extent cx="5466080" cy="499403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483477" cy="50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formulani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hosil qilamiz. Bu formula yordamida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sonining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irratsionalligini  isbot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qilish mumkin.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965EE5" wp14:editId="33C3651D">
            <wp:extent cx="3305175" cy="29622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23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-rasm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Haqiqatan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ham,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faraz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qilaylik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00" w:dyaOrig="760">
          <v:shape id="_x0000_i1063" type="#_x0000_t75" style="width:36.4pt;height:38pt" o:ole="">
            <v:imagedata r:id="rId76" o:title=""/>
          </v:shape>
          <o:OLEObject Type="Embed" ProgID="Equation.3" ShapeID="_x0000_i1063" DrawAspect="Content" ObjectID="_1525183512" r:id="rId77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ratsional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son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bo‘lsin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Bunda e&gt;1 bo‘lganligi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uchun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&gt;q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bo‘ladi. (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00" w:dyaOrig="760">
          <v:shape id="_x0000_i1064" type="#_x0000_t75" style="width:36.4pt;height:38pt" o:ole="">
            <v:imagedata r:id="rId78" o:title=""/>
          </v:shape>
          <o:OLEObject Type="Embed" ProgID="Equation.3" ShapeID="_x0000_i1064" DrawAspect="Content" ObjectID="_1525183513" r:id="rId79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desak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700" w:dyaOrig="900">
          <v:shape id="_x0000_i1065" type="#_x0000_t75" style="width:235pt;height:45.1pt" o:ole="">
            <v:imagedata r:id="rId80" o:title=""/>
          </v:shape>
          <o:OLEObject Type="Embed" ProgID="Equation.DSMT4" ShapeID="_x0000_i1065" DrawAspect="Content" ObjectID="_1525183514" r:id="rId81"/>
        </w:objec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 tenglikning ikkala tomonini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n!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ko‘paytirsak quyidagi tenglikni hosil qilamiz: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5440" w:dyaOrig="900">
          <v:shape id="_x0000_i1066" type="#_x0000_t75" style="width:271.4pt;height:45.1pt" o:ole="">
            <v:imagedata r:id="rId82" o:title=""/>
          </v:shape>
          <o:OLEObject Type="Embed" ProgID="Equation.DSMT4" ShapeID="_x0000_i1066" DrawAspect="Content" ObjectID="_1525183515" r:id="rId83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 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(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 yerda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sonni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dan katta deb olishimiz mumkin. U holda 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1"/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&lt;1,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p&gt;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bo‘lganligi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uchun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879" w:dyaOrig="900">
          <v:shape id="_x0000_i1067" type="#_x0000_t75" style="width:194.65pt;height:45.1pt" o:ole="">
            <v:imagedata r:id="rId84" o:title=""/>
          </v:shape>
          <o:OLEObject Type="Embed" ProgID="Equation.DSMT4" ShapeID="_x0000_i1067" DrawAspect="Content" ObjectID="_1525183516" r:id="rId85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(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4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bo‘ladi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Shuningdek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n&gt;p&gt;q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bo‘lganligi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object w:dxaOrig="300" w:dyaOrig="760">
          <v:shape id="_x0000_i1068" type="#_x0000_t75" style="width:15.05pt;height:38pt" o:ole="">
            <v:imagedata r:id="rId86" o:title=""/>
          </v:shape>
          <o:OLEObject Type="Embed" ProgID="Equation.DSMT4" ShapeID="_x0000_i1068" DrawAspect="Content" ObjectID="_1525183517" r:id="rId87"/>
        </w:objec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n!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-butun son, chunki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n!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ga teng bo‘lgan ko‘paytuvchi uchraydi.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Ravshanki,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799" w:dyaOrig="720">
          <v:shape id="_x0000_i1069" type="#_x0000_t75" style="width:140.05pt;height:36.4pt" o:ole="">
            <v:imagedata r:id="rId88" o:title=""/>
          </v:shape>
          <o:OLEObject Type="Embed" ProgID="Equation.DSMT4" ShapeID="_x0000_i1069" DrawAspect="Content" ObjectID="_1525183518" r:id="rId89"/>
        </w:objec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ko‘rinishdagi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yi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g‘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indi ham butun son bo‘ladi. Demak,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n&gt;p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uchun (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tenglikning chap tomoni musbat butun son, o‘ng tomoni esa (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4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ga ko‘ra birdan kichik musbat son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bo‘ladi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Bu kelib chiqqan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ziddiyat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sonining  ratsional son deb faraz qilishimizning  noto‘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g‘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 ekanligini ko‘rsatadi. Shuning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uchun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–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irratsional son bo‘ladi.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2. 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Sinus funksiya uchun Makloren formulasi.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x)=sinx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funksiyaning istalgan tartibli hosilasi mavjud va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-tartibli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hosila uchun quyidagi formula o‘rinli edi (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I.8-§): 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659" w:dyaOrig="700">
          <v:shape id="_x0000_i1070" type="#_x0000_t75" style="width:132.9pt;height:36.4pt" o:ole="">
            <v:imagedata r:id="rId90" o:title=""/>
          </v:shape>
          <o:OLEObject Type="Embed" ProgID="Equation.3" ShapeID="_x0000_i1070" DrawAspect="Content" ObjectID="_1525183519" r:id="rId91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=0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(0)=0   va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980" w:dyaOrig="859">
          <v:shape id="_x0000_i1071" type="#_x0000_t75" style="width:250pt;height:41.95pt" o:ole="">
            <v:imagedata r:id="rId92" o:title=""/>
          </v:shape>
          <o:OLEObject Type="Embed" ProgID="Equation.DSMT4" ShapeID="_x0000_i1071" DrawAspect="Content" ObjectID="_1525183520" r:id="rId93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 uchun 3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-§ dagi (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10) formulaga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ko‘ra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320" w:dyaOrig="800">
          <v:shape id="_x0000_i1072" type="#_x0000_t75" style="width:416.95pt;height:40.35pt" o:ole="">
            <v:imagedata r:id="rId94" o:title=""/>
          </v:shape>
          <o:OLEObject Type="Embed" ProgID="Equation.DSMT4" ShapeID="_x0000_i1072" DrawAspect="Content" ObjectID="_1525183521" r:id="rId95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(5) </w:t>
      </w:r>
      <w:proofErr w:type="spellStart"/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ko‘rinishdagi</w:t>
      </w:r>
      <w:proofErr w:type="spellEnd"/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yoyilmaga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ega bo‘lamiz.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0ACEEB" wp14:editId="3BB0EEDA">
            <wp:extent cx="4543425" cy="27622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                                                  2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-rasm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>2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-rasmda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f(x)=sinx, 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3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(x), 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5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funksiyalarning grafiklari keltirilgan.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4.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 w:rsidRPr="00F81C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. </w:t>
      </w:r>
      <w:proofErr w:type="gramStart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Kosinus  funksiya</w:t>
      </w:r>
      <w:proofErr w:type="gramEnd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uchun Makloren formulasi.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Ma’lumki,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f(x)=cosx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funksiyaning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-tartibli hosilasi uchun 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700" w:dyaOrig="700">
          <v:shape id="_x0000_i1073" type="#_x0000_t75" style="width:135.3pt;height:36.4pt" o:ole="">
            <v:imagedata r:id="rId97" o:title=""/>
          </v:shape>
          <o:OLEObject Type="Embed" ProgID="Equation.3" ShapeID="_x0000_i1073" DrawAspect="Content" ObjectID="_1525183522" r:id="rId98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formulaga egamiz (I.8-§).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=0 da   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0)=1  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680" w:dyaOrig="859">
          <v:shape id="_x0000_i1074" type="#_x0000_t75" style="width:233.4pt;height:41.95pt" o:ole="">
            <v:imagedata r:id="rId99" o:title=""/>
          </v:shape>
          <o:OLEObject Type="Embed" ProgID="Equation.DSMT4" ShapeID="_x0000_i1074" DrawAspect="Content" ObjectID="_1525183523" r:id="rId100"/>
        </w:objec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Demak,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cosx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funksiya  uchun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quyidagi formula o‘rinli: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320" w:dyaOrig="800">
          <v:shape id="_x0000_i1075" type="#_x0000_t75" style="width:392.45pt;height:38pt" o:ole="">
            <v:imagedata r:id="rId101" o:title=""/>
          </v:shape>
          <o:OLEObject Type="Embed" ProgID="Equation.DSMT4" ShapeID="_x0000_i1075" DrawAspect="Content" ObjectID="_1525183524" r:id="rId102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(6)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-rasmda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f(x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)=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cosx, 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(x), P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4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funksiyalarning grafiklari keltirilgan.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8071A" wp14:editId="4DC5251F">
            <wp:extent cx="4572000" cy="23717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-rasm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4.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4. </w:t>
      </w:r>
      <w:proofErr w:type="gramStart"/>
      <w:r w:rsidRPr="00F81C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f(</w:t>
      </w:r>
      <w:proofErr w:type="gramEnd"/>
      <w:r w:rsidRPr="00F81C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x)=(1+x)</w:t>
      </w:r>
      <w:r w:rsidRPr="00F81CE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sym w:font="Symbol" w:char="F06D"/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(</w:t>
      </w:r>
      <w:r w:rsidRPr="00F81C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ym w:font="Symbol" w:char="F06D"/>
      </w:r>
      <w:r w:rsidRPr="00F81C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ym w:font="Symbol" w:char="F0CE"/>
      </w:r>
      <w:r w:rsidRPr="00F81C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object w:dxaOrig="279" w:dyaOrig="279">
          <v:shape id="_x0000_i1076" type="#_x0000_t75" style="width:15.05pt;height:15.05pt" o:ole="">
            <v:imagedata r:id="rId104" o:title=""/>
          </v:shape>
          <o:OLEObject Type="Embed" ProgID="Equation.DSMT4" ShapeID="_x0000_i1076" DrawAspect="Content" ObjectID="_1525183525" r:id="rId105"/>
        </w:objec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funksiya</w:t>
      </w:r>
      <w:proofErr w:type="spellEnd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uchun</w:t>
      </w:r>
      <w:proofErr w:type="spellEnd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Makloren</w:t>
      </w:r>
      <w:proofErr w:type="spellEnd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formulasi</w:t>
      </w:r>
      <w:proofErr w:type="spellEnd"/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 funksiya (-1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;1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intervalda aniqlangan va cheksiz marta differensiallanuvchi. Uni Makloren formulasiga yoyish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uchun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(x)=(1+x)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sym w:font="Symbol" w:char="F06D"/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funksiyadan ketma-ket hosilalar olamiz: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6399" w:dyaOrig="440">
          <v:shape id="_x0000_i1077" type="#_x0000_t75" style="width:320.45pt;height:21.35pt" o:ole="">
            <v:imagedata r:id="rId106" o:title=""/>
          </v:shape>
          <o:OLEObject Type="Embed" ProgID="Equation.3" ShapeID="_x0000_i1077" DrawAspect="Content" ObjectID="_1525183526" r:id="rId107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400" w:dyaOrig="440">
          <v:shape id="_x0000_i1078" type="#_x0000_t75" style="width:219.95pt;height:21.35pt" o:ole="">
            <v:imagedata r:id="rId108" o:title=""/>
          </v:shape>
          <o:OLEObject Type="Embed" ProgID="Equation.3" ShapeID="_x0000_i1078" DrawAspect="Content" ObjectID="_1525183527" r:id="rId109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 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860" w:dyaOrig="360">
          <v:shape id="_x0000_i1079" type="#_x0000_t75" style="width:193.05pt;height:17.4pt" o:ole="">
            <v:imagedata r:id="rId110" o:title=""/>
          </v:shape>
          <o:OLEObject Type="Embed" ProgID="Equation.DSMT4" ShapeID="_x0000_i1079" DrawAspect="Content" ObjectID="_1525183528" r:id="rId111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             (7)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Ravshanki, 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0)=1, 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(0)=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6D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6D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-1)...(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6D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-n+1).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Shuning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uchun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(x)=(1+x)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sym w:font="Symbol" w:char="F06D"/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funksiyaning Makloren formulasi quyidagicha yoziladi: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7060" w:dyaOrig="760">
          <v:shape id="_x0000_i1080" type="#_x0000_t75" style="width:344.2pt;height:37.2pt" o:ole="">
            <v:imagedata r:id="rId112" o:title=""/>
          </v:shape>
          <o:OLEObject Type="Embed" ProgID="Equation.DSMT4" ShapeID="_x0000_i1080" DrawAspect="Content" ObjectID="_1525183529" r:id="rId113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Pr="00F81CE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3960" w:dyaOrig="800">
          <v:shape id="_x0000_i1081" type="#_x0000_t75" style="width:198.6pt;height:40.35pt" o:ole="">
            <v:imagedata r:id="rId114" o:title=""/>
          </v:shape>
          <o:OLEObject Type="Embed" ProgID="Equation.DSMT4" ShapeID="_x0000_i1081" DrawAspect="Content" ObjectID="_1525183530" r:id="rId115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(0&lt;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71"/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&lt;1).                     (8)  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4.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5.  </w:t>
      </w:r>
      <w:proofErr w:type="gramStart"/>
      <w:r w:rsidRPr="00F81C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f(</w:t>
      </w:r>
      <w:proofErr w:type="gramEnd"/>
      <w:r w:rsidRPr="00F81C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x)=ln(1+x)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funksiya uchun Makloren formulasi.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funksiyaning  (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-1;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5"/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intervalda aniqlangan va istalgan tartibli hosilasi mavjud.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Haqiqatan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ham,  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220" w:dyaOrig="420">
          <v:shape id="_x0000_i1082" type="#_x0000_t75" style="width:160.6pt;height:21.35pt" o:ole="">
            <v:imagedata r:id="rId116" o:title=""/>
          </v:shape>
          <o:OLEObject Type="Embed" ProgID="Equation.DSMT4" ShapeID="_x0000_i1082" DrawAspect="Content" ObjectID="_1525183531" r:id="rId117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funksiyasiga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(7)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formulani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qo‘llab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6D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=-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  deb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n-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almashtirsak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659" w:dyaOrig="800">
          <v:shape id="_x0000_i1083" type="#_x0000_t75" style="width:132.9pt;height:40.35pt" o:ole="">
            <v:imagedata r:id="rId118" o:title=""/>
          </v:shape>
          <o:OLEObject Type="Embed" ProgID="Equation.DSMT4" ShapeID="_x0000_i1083" DrawAspect="Content" ObjectID="_1525183532" r:id="rId119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formulani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hosil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qilamiz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Ravshanki,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f(0)=0, 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(0)=(-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n-1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(n-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!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Shuni e’tiborga olib,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berilgan  funksiyaning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Makloren formulasini  yozamiz: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559" w:dyaOrig="820">
          <v:shape id="_x0000_i1084" type="#_x0000_t75" style="width:405.1pt;height:38pt" o:ole="">
            <v:imagedata r:id="rId120" o:title=""/>
          </v:shape>
          <o:OLEObject Type="Embed" ProgID="Equation.3" ShapeID="_x0000_i1084" DrawAspect="Content" ObjectID="_1525183533" r:id="rId121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(9)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Yuqorida keltirilgan asosiy elementar funksiyalarning Makloren formulalari boshqa funksiyalarni Teylor formulasiga yoyishda foydalaniladi. Shunga doir misollar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ko‘ramiz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1-misol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Ushbu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(x)=e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-3x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funksiya uchun Makloren formulasini yozing.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Yechish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Bu funksiyaning Makloren formulasini yozish uchun 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0), f’(0),...,f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(0)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larni topib, 3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-§ dagi (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10) formuladan foydalanish mumkin edi. Lekin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f(x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)=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funksiyaning yoyilmasidan foydalanish ham mumkin. Buning uchun (1) formuladagi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-3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ga almashtiramiz, natijada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5960" w:dyaOrig="800">
          <v:shape id="_x0000_i1085" type="#_x0000_t75" style="width:297.5pt;height:40.35pt" o:ole="">
            <v:imagedata r:id="rId122" o:title=""/>
          </v:shape>
          <o:OLEObject Type="Embed" ProgID="Equation.3" ShapeID="_x0000_i1085" DrawAspect="Content" ObjectID="_1525183534" r:id="rId123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0&lt;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71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&lt;1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,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formulaga ega bo‘lamiz.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lastRenderedPageBreak/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-misol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Ushbu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f(x)=lnx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funksiyani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=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 nuqta atrofida Teylor formulasini yozing.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Yechish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Berilgan funksiyani Teylor formulasiga yoyish uchun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f(x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)=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ln(1+x)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funksiya uchun olingan (9) asosiy yoyilmadan foydalanamiz. Unda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x-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 ga almashtiramiz, natijada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lnx=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ln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x-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+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va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lnx</w:t>
      </w:r>
      <w:proofErr w:type="spellEnd"/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=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460" w:dyaOrig="820">
          <v:shape id="_x0000_i1086" type="#_x0000_t75" style="width:372.65pt;height:41.95pt" o:ole="">
            <v:imagedata r:id="rId124" o:title=""/>
          </v:shape>
          <o:OLEObject Type="Embed" ProgID="Equation.3" ShapeID="_x0000_i1086" DrawAspect="Content" ObjectID="_1525183535" r:id="rId125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, 0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&lt;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71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&lt;1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formulaga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ega bo‘lamiz. Bu formula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-1&gt;-1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bo‘lganda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ya’ni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&gt;0 larda o‘rinli.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4.6. Teylor formulasi yordamida taqribiy hisoblash</w:t>
      </w:r>
      <w:r w:rsidRPr="00F81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Makloren formulasi Lagranj ko‘rinishdagi qoldiq hadini baholash masalasini qaraylik.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Faraz qilaylik, shunday o‘zgarmas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M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son mavjud bo‘lsinki, argument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ning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0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=0 nuqta atrofidagi barcha qiymatlarida hamda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ning barcha qiymatlarida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|f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(x)|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A3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M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tengsizlik o‘rinli bo‘lsin. U holda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|R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(x)|=|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object w:dxaOrig="1760" w:dyaOrig="800">
          <v:shape id="_x0000_i1087" type="#_x0000_t75" style="width:88.6pt;height:40.35pt" o:ole="">
            <v:imagedata r:id="rId126" o:title=""/>
          </v:shape>
          <o:OLEObject Type="Embed" ProgID="Equation.3" ShapeID="_x0000_i1087" DrawAspect="Content" ObjectID="_1525183536" r:id="rId127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|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A3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M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object w:dxaOrig="980" w:dyaOrig="800">
          <v:shape id="_x0000_i1088" type="#_x0000_t75" style="width:49.05pt;height:40.35pt" o:ole="">
            <v:imagedata r:id="rId128" o:title=""/>
          </v:shape>
          <o:OLEObject Type="Embed" ProgID="Equation.3" ShapeID="_x0000_i1088" DrawAspect="Content" ObjectID="_1525183537" r:id="rId129"/>
        </w:objec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tengsizlik o‘rinli bo‘ladi. Argument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x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ning tayin qiymatida 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80" w:dyaOrig="499">
          <v:shape id="_x0000_i1089" type="#_x0000_t75" style="width:22.95pt;height:25.3pt" o:ole="">
            <v:imagedata r:id="rId130" o:title=""/>
          </v:shape>
          <o:OLEObject Type="Embed" ProgID="Equation.3" ShapeID="_x0000_i1089" DrawAspect="Content" ObjectID="_1525183538" r:id="rId131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object w:dxaOrig="980" w:dyaOrig="800">
          <v:shape id="_x0000_i1090" type="#_x0000_t75" style="width:49.05pt;height:40.35pt" o:ole="">
            <v:imagedata r:id="rId132" o:title=""/>
          </v:shape>
          <o:OLEObject Type="Embed" ProgID="Equation.3" ShapeID="_x0000_i1090" DrawAspect="Content" ObjectID="_1525183539" r:id="rId133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=0 tenglik o‘rinli, demak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n 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ning yetarlicha katta qiymatlarida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z-Cyrl-UZ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yetarlicha kichik bo‘lar ekan.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Shunday qilib,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=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0 nuqta atrofida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f(x)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funksiyani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)+ f’(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)x+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object w:dxaOrig="320" w:dyaOrig="720">
          <v:shape id="_x0000_i1091" type="#_x0000_t75" style="width:16.6pt;height:36.4pt" o:ole="">
            <v:imagedata r:id="rId134" o:title=""/>
          </v:shape>
          <o:OLEObject Type="Embed" ProgID="Equation.DSMT4" ShapeID="_x0000_i1091" DrawAspect="Content" ObjectID="_1525183540" r:id="rId135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f’’(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 ... +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object w:dxaOrig="320" w:dyaOrig="720">
          <v:shape id="_x0000_i1092" type="#_x0000_t75" style="width:16.6pt;height:36.4pt" o:ole="">
            <v:imagedata r:id="rId136" o:title=""/>
          </v:shape>
          <o:OLEObject Type="Embed" ProgID="Equation.DSMT4" ShapeID="_x0000_i1092" DrawAspect="Content" ObjectID="_1525183541" r:id="rId137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n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ko‘phad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bilan almashtirish mumkin. Natijada funksiyaning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nuqtadagi qiymati uchun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f(x)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BB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 f(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)+ f’(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 xml:space="preserve">)x+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object w:dxaOrig="320" w:dyaOrig="720">
          <v:shape id="_x0000_i1093" type="#_x0000_t75" style="width:16.6pt;height:36.4pt" o:ole="">
            <v:imagedata r:id="rId134" o:title=""/>
          </v:shape>
          <o:OLEObject Type="Embed" ProgID="Equation.DSMT4" ShapeID="_x0000_i1093" DrawAspect="Content" ObjectID="_1525183542" r:id="rId138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f’’(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+ ... +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object w:dxaOrig="320" w:dyaOrig="720">
          <v:shape id="_x0000_i1094" type="#_x0000_t75" style="width:16.6pt;height:36.4pt" o:ole="">
            <v:imagedata r:id="rId136" o:title=""/>
          </v:shape>
          <o:OLEObject Type="Embed" ProgID="Equation.DSMT4" ShapeID="_x0000_i1094" DrawAspect="Content" ObjectID="_1525183543" r:id="rId139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(n)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uz-Cyrl-UZ" w:eastAsia="ru-RU"/>
        </w:rPr>
        <w:t>)x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>n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taqribiy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formula kelib chiqadi. Bu formula yordamida bajarilgan taqribiy hisoblashdagi xatolik |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(x)|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ga teng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bo‘ladi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1-misol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0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,1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ni 0,001  aniqlikda hisoblang.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Yechish.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x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funksiyaning Makloren formulasidan foydalanamiz. (1)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formulada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x=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0,01 deb olsak, u holda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560" w:dyaOrig="760">
          <v:shape id="_x0000_i1095" type="#_x0000_t75" style="width:178pt;height:38pt" o:ole="">
            <v:imagedata r:id="rId140" o:title=""/>
          </v:shape>
          <o:OLEObject Type="Embed" ProgID="Equation.DSMT4" ShapeID="_x0000_i1095" DrawAspect="Content" ObjectID="_1525183544" r:id="rId141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masala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shartiga ko‘ra xatolik 0,001 dan katta bo‘lmasligi kerak, demak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(x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)=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object w:dxaOrig="1440" w:dyaOrig="800">
          <v:shape id="_x0000_i1096" type="#_x0000_t75" style="width:1in;height:40.35pt" o:ole="">
            <v:imagedata r:id="rId142" o:title=""/>
          </v:shape>
          <o:OLEObject Type="Embed" ProgID="Equation.3" ShapeID="_x0000_i1096" DrawAspect="Content" ObjectID="_1525183545" r:id="rId143"/>
        </w:objec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&lt;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0,001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tengsizlik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o‘rinli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bo‘ladigan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birinchi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ni topish yetarli.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0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,1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sym w:font="Symbol" w:char="F071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z-Cyrl-UZ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&lt;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 ekanligini e’tiborga olsak, so‘ngi tengsizlikni quyidagicha yozib olish mumkin: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400" w:dyaOrig="780">
          <v:shape id="_x0000_i1097" type="#_x0000_t75" style="width:121.05pt;height:38pt" o:ole="">
            <v:imagedata r:id="rId144" o:title=""/>
          </v:shape>
          <o:OLEObject Type="Embed" ProgID="Equation.3" ShapeID="_x0000_i1097" DrawAspect="Content" ObjectID="_1525183546" r:id="rId145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Endi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=1, 2,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3, ...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qiymatlarni so‘ngi tengsizlikka qo‘yib tekshiramiz va bu tengsizlik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=3 dan boshlab bajarilishini topamiz. Shunday qilib, 0,001 aniqlikda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840" w:dyaOrig="720">
          <v:shape id="_x0000_i1098" type="#_x0000_t75" style="width:193.05pt;height:36.4pt" o:ole="">
            <v:imagedata r:id="rId146" o:title=""/>
          </v:shape>
          <o:OLEObject Type="Embed" ProgID="Equation.3" ShapeID="_x0000_i1098" DrawAspect="Content" ObjectID="_1525183547" r:id="rId147"/>
        </w:objec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Xususiy holda,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=1 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bo‘lganda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BB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)+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f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’(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taqribiy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hisoblash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formulasi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(x)=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object w:dxaOrig="880" w:dyaOrig="720">
          <v:shape id="_x0000_i1099" type="#_x0000_t75" style="width:44.3pt;height:36.4pt" o:ole="">
            <v:imagedata r:id="rId148" o:title=""/>
          </v:shape>
          <o:OLEObject Type="Embed" ProgID="Equation.3" ShapeID="_x0000_i1099" DrawAspect="Content" ObjectID="_1525183548" r:id="rId149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 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&lt;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78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&lt;x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aniqlikda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o‘rinli bo‘ladi.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2-misol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Differensial yordamida radiusi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,01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bo‘lgan doira yuzini toping. Hisoblash xatoligini baholang.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Yechish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Doira yuzi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S=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70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ga teng. Bunda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=1, </w:t>
      </w:r>
      <w:r w:rsidRPr="00F81C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4"/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r=0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,01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deb olamiz va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S=S(r)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funksiya orttirmasini uning differensiali bilan almashtiramiz: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S(r)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BB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S(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)+dS(r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)= S(r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)+ S’(r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44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r.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Natijada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 xml:space="preserve">S(1,01)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BB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S(1)+dS(1)= S(1)+ S’(1)0,01=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70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+2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70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0,01=1,02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70"/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hosil bo‘ladi.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Bunda hisoblash xatoligi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(r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)=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object w:dxaOrig="740" w:dyaOrig="720">
          <v:shape id="_x0000_i1100" type="#_x0000_t75" style="width:36.4pt;height:36.4pt" o:ole="">
            <v:imagedata r:id="rId150" o:title=""/>
          </v:shape>
          <o:OLEObject Type="Embed" ProgID="Equation.DSMT4" ShapeID="_x0000_i1100" DrawAspect="Content" ObjectID="_1525183549" r:id="rId151"/>
        </w:objec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(r-r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 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&lt;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78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&lt;r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katta emas.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S’’(r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)=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70"/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r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bog‘liq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sababli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(r)=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object w:dxaOrig="440" w:dyaOrig="720">
          <v:shape id="_x0000_i1101" type="#_x0000_t75" style="width:21.35pt;height:36.4pt" o:ole="">
            <v:imagedata r:id="rId152" o:title=""/>
          </v:shape>
          <o:OLEObject Type="Embed" ProgID="Equation.DSMT4" ShapeID="_x0000_i1101" DrawAspect="Content" ObjectID="_1525183550" r:id="rId153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0,01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=0,0001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0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Demak, hisoblash xatoligi 0,000314 dan katta emas.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-misol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f(x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)=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object w:dxaOrig="600" w:dyaOrig="420">
          <v:shape id="_x0000_i1102" type="#_x0000_t75" style="width:30.05pt;height:21.35pt" o:ole="">
            <v:imagedata r:id="rId154" o:title=""/>
          </v:shape>
          <o:OLEObject Type="Embed" ProgID="Equation.3" ShapeID="_x0000_i1102" DrawAspect="Content" ObjectID="_1525183551" r:id="rId155"/>
        </w:objec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funksiyaning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=0,03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nuqtadagi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qiymatini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differensial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yordamida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hisoblang. Xatolikni baholang.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Yechish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Taqribiy hisoblash formulasi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f(x)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BB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)+f’(x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)(x-x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0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=0,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=0,03 qiymatlarni qo‘ysak, 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f(0,03)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BB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f(0)+f’(0)0,03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bo‘lib, xatolik 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=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object w:dxaOrig="780" w:dyaOrig="620">
          <v:shape id="_x0000_i1103" type="#_x0000_t75" style="width:38pt;height:30.05pt" o:ole="">
            <v:imagedata r:id="rId156" o:title=""/>
          </v:shape>
          <o:OLEObject Type="Embed" ProgID="Equation.3" ShapeID="_x0000_i1103" DrawAspect="Content" ObjectID="_1525183552" r:id="rId157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=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object w:dxaOrig="780" w:dyaOrig="620">
          <v:shape id="_x0000_i1104" type="#_x0000_t75" style="width:38pt;height:30.05pt" o:ole="">
            <v:imagedata r:id="rId156" o:title=""/>
          </v:shape>
          <o:OLEObject Type="Embed" ProgID="Equation.3" ShapeID="_x0000_i1104" DrawAspect="Content" ObjectID="_1525183553" r:id="rId158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0,03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 0&lt;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78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&lt;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proofErr w:type="gram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,03</w:t>
      </w:r>
      <w:proofErr w:type="gram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bo‘ladi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Berilgan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funksiya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hosilalarini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nuqtadagi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qiymatlarini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hisoblamiz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f’(x)=(2x-1)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object w:dxaOrig="600" w:dyaOrig="420">
          <v:shape id="_x0000_i1105" type="#_x0000_t75" style="width:30.05pt;height:21.35pt" o:ole="">
            <v:imagedata r:id="rId154" o:title=""/>
          </v:shape>
          <o:OLEObject Type="Embed" ProgID="Equation.3" ShapeID="_x0000_i1105" DrawAspect="Content" ObjectID="_1525183554" r:id="rId159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bundan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f’(0)=-1, f’’(x)=2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object w:dxaOrig="600" w:dyaOrig="420">
          <v:shape id="_x0000_i1106" type="#_x0000_t75" style="width:30.05pt;height:21.35pt" o:ole="">
            <v:imagedata r:id="rId154" o:title=""/>
          </v:shape>
          <o:OLEObject Type="Embed" ProgID="Equation.3" ShapeID="_x0000_i1106" DrawAspect="Content" ObjectID="_1525183555" r:id="rId160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+(2x-1)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object w:dxaOrig="600" w:dyaOrig="420">
          <v:shape id="_x0000_i1107" type="#_x0000_t75" style="width:30.05pt;height:21.35pt" o:ole="">
            <v:imagedata r:id="rId154" o:title=""/>
          </v:shape>
          <o:OLEObject Type="Embed" ProgID="Equation.3" ShapeID="_x0000_i1107" DrawAspect="Content" ObjectID="_1525183556" r:id="rId161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=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object w:dxaOrig="600" w:dyaOrig="420">
          <v:shape id="_x0000_i1108" type="#_x0000_t75" style="width:30.05pt;height:21.35pt" o:ole="">
            <v:imagedata r:id="rId154" o:title=""/>
          </v:shape>
          <o:OLEObject Type="Embed" ProgID="Equation.3" ShapeID="_x0000_i1108" DrawAspect="Content" ObjectID="_1525183557" r:id="rId162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(4x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-4x+3),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bundan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f’’(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78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)&lt;3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Olingan natijalardan foydalanib, </w:t>
      </w:r>
      <w:proofErr w:type="gramStart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f(</w:t>
      </w:r>
      <w:proofErr w:type="gramEnd"/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0,03)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BB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1+(-1)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0,03=0,97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&lt;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object w:dxaOrig="340" w:dyaOrig="720">
          <v:shape id="_x0000_i1109" type="#_x0000_t75" style="width:16.6pt;height:36.4pt" o:ole="">
            <v:imagedata r:id="rId163" o:title=""/>
          </v:shape>
          <o:OLEObject Type="Embed" ProgID="Equation.3" ShapeID="_x0000_i1109" DrawAspect="Content" ObjectID="_1525183558" r:id="rId164"/>
        </w:objec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sym w:font="Symbol" w:char="F0D7"/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0,03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F81C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=0,0017</w:t>
      </w: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ekanligini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topamiz</w:t>
      </w:r>
      <w:proofErr w:type="spellEnd"/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D3E9D" w:rsidRPr="00F81CE0" w:rsidRDefault="002D3E9D" w:rsidP="00F81CE0">
      <w:pPr>
        <w:pStyle w:val="a5"/>
        <w:overflowPunct w:val="0"/>
        <w:autoSpaceDE w:val="0"/>
        <w:autoSpaceDN w:val="0"/>
        <w:adjustRightInd w:val="0"/>
        <w:spacing w:line="360" w:lineRule="auto"/>
        <w:ind w:left="-142" w:right="-3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1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Teylor formulasi funksiyalarni ekstremumga tekshirishda, qatorlar nazariyasida, integrallarni hisoblashlarda ham keng tatbiqqa ega.</w:t>
      </w:r>
    </w:p>
    <w:p w:rsidR="00334CDA" w:rsidRPr="008F19EE" w:rsidRDefault="008F19EE" w:rsidP="00224C10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Foydalanilgan</w:t>
      </w:r>
      <w:proofErr w:type="spellEnd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adabiyotlar</w:t>
      </w:r>
      <w:proofErr w:type="spellEnd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br/>
        <w:t>1.</w:t>
      </w:r>
      <w:proofErr w:type="gramEnd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Toshmetov</w:t>
      </w:r>
      <w:proofErr w:type="spellEnd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O’.,</w:t>
      </w:r>
      <w:proofErr w:type="gramEnd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Turgunbayev</w:t>
      </w:r>
      <w:proofErr w:type="spellEnd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R., </w:t>
      </w:r>
      <w:proofErr w:type="spellStart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Saydamatov</w:t>
      </w:r>
      <w:proofErr w:type="spellEnd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E., </w:t>
      </w:r>
      <w:proofErr w:type="spellStart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Madirimov</w:t>
      </w:r>
      <w:proofErr w:type="spellEnd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M. </w:t>
      </w:r>
      <w:r w:rsidRPr="008F19EE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Matematik analiz I</w:t>
      </w:r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-</w:t>
      </w:r>
      <w:proofErr w:type="spellStart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qism</w:t>
      </w:r>
      <w:proofErr w:type="spellEnd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</w:t>
      </w:r>
      <w:r w:rsidRPr="008F19EE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T.: “</w:t>
      </w:r>
      <w:proofErr w:type="spellStart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Extremum</w:t>
      </w:r>
      <w:proofErr w:type="spellEnd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-Press</w:t>
      </w:r>
      <w:r w:rsidRPr="008F19EE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”</w:t>
      </w:r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2015. -97-99 b</w:t>
      </w:r>
      <w:proofErr w:type="gramStart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</w:t>
      </w:r>
      <w:proofErr w:type="gramEnd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br/>
        <w:t xml:space="preserve">2. Claudia </w:t>
      </w:r>
      <w:proofErr w:type="spellStart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Canuto</w:t>
      </w:r>
      <w:proofErr w:type="spellEnd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Anit</w:t>
      </w:r>
      <w:bookmarkStart w:id="0" w:name="_GoBack"/>
      <w:bookmarkEnd w:id="0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a </w:t>
      </w:r>
      <w:proofErr w:type="spellStart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Tabacco</w:t>
      </w:r>
      <w:proofErr w:type="spellEnd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Mathematical analysis. I. Springer-</w:t>
      </w:r>
      <w:proofErr w:type="spellStart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Verlag</w:t>
      </w:r>
      <w:proofErr w:type="spellEnd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 Italia, Milan. 2008</w:t>
      </w:r>
      <w:proofErr w:type="gramStart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.-</w:t>
      </w:r>
      <w:proofErr w:type="gramEnd"/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96-102p.</w:t>
      </w:r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br/>
        <w:t xml:space="preserve">3. </w:t>
      </w:r>
      <w:r w:rsidRPr="008F19EE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Xudayberganov G., Vorisov A., Mansurov X., Shoimqulov B. Matematik analizdan ma’ruzalar. I </w:t>
      </w:r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T.:</w:t>
      </w:r>
      <w:r w:rsidRPr="008F19EE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«Voris-nashriyot». 2010 y. 85</w:t>
      </w:r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–</w:t>
      </w:r>
      <w:r w:rsidRPr="008F19EE">
        <w:rPr>
          <w:rFonts w:ascii="Times New Roman" w:eastAsia="Calibri" w:hAnsi="Times New Roman" w:cs="Times New Roman"/>
          <w:bCs/>
          <w:sz w:val="28"/>
          <w:szCs w:val="28"/>
        </w:rPr>
        <w:t>91</w:t>
      </w:r>
      <w:r w:rsidRPr="008F19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b.</w:t>
      </w:r>
    </w:p>
    <w:sectPr w:rsidR="00334CDA" w:rsidRPr="008F1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61" w:rsidRDefault="008A6A61" w:rsidP="008A6A61">
      <w:pPr>
        <w:spacing w:after="0" w:line="240" w:lineRule="auto"/>
      </w:pPr>
      <w:r>
        <w:separator/>
      </w:r>
    </w:p>
  </w:endnote>
  <w:endnote w:type="continuationSeparator" w:id="0">
    <w:p w:rsidR="008A6A61" w:rsidRDefault="008A6A61" w:rsidP="008A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Uz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KAZ">
    <w:altName w:val="Corbel"/>
    <w:charset w:val="00"/>
    <w:family w:val="swiss"/>
    <w:pitch w:val="variable"/>
    <w:sig w:usb0="00000003" w:usb1="00000000" w:usb2="00000000" w:usb3="00000000" w:csb0="00000001" w:csb1="00000000"/>
  </w:font>
  <w:font w:name="PANDA Times UZ Lat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61" w:rsidRDefault="008A6A61" w:rsidP="008A6A61">
      <w:pPr>
        <w:spacing w:after="0" w:line="240" w:lineRule="auto"/>
      </w:pPr>
      <w:r>
        <w:separator/>
      </w:r>
    </w:p>
  </w:footnote>
  <w:footnote w:type="continuationSeparator" w:id="0">
    <w:p w:rsidR="008A6A61" w:rsidRDefault="008A6A61" w:rsidP="008A6A61">
      <w:pPr>
        <w:spacing w:after="0" w:line="240" w:lineRule="auto"/>
      </w:pPr>
      <w:r>
        <w:continuationSeparator/>
      </w:r>
    </w:p>
  </w:footnote>
  <w:footnote w:id="1">
    <w:p w:rsidR="008A6A61" w:rsidRPr="008A6A61" w:rsidRDefault="008A6A61">
      <w:pPr>
        <w:pStyle w:val="af2"/>
        <w:rPr>
          <w:lang w:val="en-US"/>
        </w:rPr>
      </w:pPr>
      <w:r>
        <w:rPr>
          <w:rStyle w:val="afa"/>
        </w:rPr>
        <w:footnoteRef/>
      </w:r>
      <w:r w:rsidRPr="004E4C4F">
        <w:rPr>
          <w:b/>
          <w:bCs/>
          <w:lang w:val="en-US"/>
        </w:rPr>
        <w:t xml:space="preserve">Claudia </w:t>
      </w:r>
      <w:proofErr w:type="spellStart"/>
      <w:r w:rsidRPr="004E4C4F">
        <w:rPr>
          <w:b/>
          <w:bCs/>
          <w:lang w:val="en-US"/>
        </w:rPr>
        <w:t>Canuto</w:t>
      </w:r>
      <w:proofErr w:type="spellEnd"/>
      <w:r w:rsidRPr="004E4C4F">
        <w:rPr>
          <w:b/>
          <w:bCs/>
          <w:lang w:val="en-US"/>
        </w:rPr>
        <w:t xml:space="preserve">, Anita </w:t>
      </w:r>
      <w:proofErr w:type="spellStart"/>
      <w:r w:rsidRPr="004E4C4F">
        <w:rPr>
          <w:b/>
          <w:bCs/>
          <w:lang w:val="en-US"/>
        </w:rPr>
        <w:t>Tabacco</w:t>
      </w:r>
      <w:proofErr w:type="spellEnd"/>
      <w:r w:rsidRPr="004E4C4F">
        <w:rPr>
          <w:b/>
          <w:bCs/>
          <w:lang w:val="en-US"/>
        </w:rPr>
        <w:t xml:space="preserve"> Mathematical analysis. I. Springer-</w:t>
      </w:r>
      <w:proofErr w:type="spellStart"/>
      <w:r w:rsidRPr="004E4C4F">
        <w:rPr>
          <w:b/>
          <w:bCs/>
          <w:lang w:val="en-US"/>
        </w:rPr>
        <w:t>Verlag</w:t>
      </w:r>
      <w:proofErr w:type="spellEnd"/>
      <w:r w:rsidRPr="004E4C4F">
        <w:rPr>
          <w:b/>
          <w:bCs/>
          <w:lang w:val="en-US"/>
        </w:rPr>
        <w:t>. Italia, Milan. 2008.</w:t>
      </w:r>
      <w:r>
        <w:rPr>
          <w:b/>
          <w:bCs/>
          <w:lang w:val="en-US"/>
        </w:rPr>
        <w:t xml:space="preserve"> 225-227p</w:t>
      </w:r>
      <w:r w:rsidRPr="008F19EE">
        <w:rPr>
          <w:lang w:val="en-US"/>
        </w:rPr>
        <w:t xml:space="preserve"> </w:t>
      </w:r>
    </w:p>
  </w:footnote>
  <w:footnote w:id="2">
    <w:p w:rsidR="00A167B3" w:rsidRPr="00A167B3" w:rsidRDefault="00A167B3">
      <w:pPr>
        <w:pStyle w:val="af2"/>
        <w:rPr>
          <w:lang w:val="en-US"/>
        </w:rPr>
      </w:pPr>
      <w:r>
        <w:rPr>
          <w:rStyle w:val="afa"/>
        </w:rPr>
        <w:footnoteRef/>
      </w:r>
      <w:r w:rsidRPr="00A167B3">
        <w:rPr>
          <w:lang w:val="en-US"/>
        </w:rPr>
        <w:t xml:space="preserve"> </w:t>
      </w:r>
      <w:r w:rsidRPr="004E4C4F">
        <w:rPr>
          <w:b/>
          <w:bCs/>
          <w:lang w:val="en-US"/>
        </w:rPr>
        <w:t xml:space="preserve">Claudia </w:t>
      </w:r>
      <w:proofErr w:type="spellStart"/>
      <w:r w:rsidRPr="004E4C4F">
        <w:rPr>
          <w:b/>
          <w:bCs/>
          <w:lang w:val="en-US"/>
        </w:rPr>
        <w:t>Canuto</w:t>
      </w:r>
      <w:proofErr w:type="spellEnd"/>
      <w:r w:rsidRPr="004E4C4F">
        <w:rPr>
          <w:b/>
          <w:bCs/>
          <w:lang w:val="en-US"/>
        </w:rPr>
        <w:t xml:space="preserve">, Anita </w:t>
      </w:r>
      <w:proofErr w:type="spellStart"/>
      <w:r w:rsidRPr="004E4C4F">
        <w:rPr>
          <w:b/>
          <w:bCs/>
          <w:lang w:val="en-US"/>
        </w:rPr>
        <w:t>Tabacco</w:t>
      </w:r>
      <w:proofErr w:type="spellEnd"/>
      <w:r w:rsidRPr="004E4C4F">
        <w:rPr>
          <w:b/>
          <w:bCs/>
          <w:lang w:val="en-US"/>
        </w:rPr>
        <w:t xml:space="preserve"> Mathematical analysis. I. Springer-</w:t>
      </w:r>
      <w:proofErr w:type="spellStart"/>
      <w:r w:rsidRPr="004E4C4F">
        <w:rPr>
          <w:b/>
          <w:bCs/>
          <w:lang w:val="en-US"/>
        </w:rPr>
        <w:t>Verlag</w:t>
      </w:r>
      <w:proofErr w:type="spellEnd"/>
      <w:r w:rsidRPr="004E4C4F">
        <w:rPr>
          <w:b/>
          <w:bCs/>
          <w:lang w:val="en-US"/>
        </w:rPr>
        <w:t>. Italia, Milan. 2008.</w:t>
      </w:r>
      <w:r>
        <w:rPr>
          <w:b/>
          <w:bCs/>
          <w:lang w:val="en-US"/>
        </w:rPr>
        <w:t xml:space="preserve"> 229-232p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809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3569A"/>
    <w:multiLevelType w:val="hybridMultilevel"/>
    <w:tmpl w:val="6696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F6C11"/>
    <w:multiLevelType w:val="hybridMultilevel"/>
    <w:tmpl w:val="A78C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B3971"/>
    <w:multiLevelType w:val="hybridMultilevel"/>
    <w:tmpl w:val="58B81222"/>
    <w:lvl w:ilvl="0" w:tplc="F9FCF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D1ED4"/>
    <w:multiLevelType w:val="hybridMultilevel"/>
    <w:tmpl w:val="E99EE85A"/>
    <w:lvl w:ilvl="0" w:tplc="F9FCF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ED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D1171"/>
    <w:multiLevelType w:val="hybridMultilevel"/>
    <w:tmpl w:val="E6D06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D7B2D"/>
    <w:multiLevelType w:val="hybridMultilevel"/>
    <w:tmpl w:val="915CDC0A"/>
    <w:lvl w:ilvl="0" w:tplc="0419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C0B2A"/>
    <w:multiLevelType w:val="hybridMultilevel"/>
    <w:tmpl w:val="8B1AF8A8"/>
    <w:lvl w:ilvl="0" w:tplc="B5DA1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264ECB"/>
    <w:multiLevelType w:val="hybridMultilevel"/>
    <w:tmpl w:val="E904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E025D"/>
    <w:multiLevelType w:val="hybridMultilevel"/>
    <w:tmpl w:val="26087B8A"/>
    <w:lvl w:ilvl="0" w:tplc="F0D6F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A2F84"/>
    <w:multiLevelType w:val="hybridMultilevel"/>
    <w:tmpl w:val="6EC8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522D3"/>
    <w:multiLevelType w:val="singleLevel"/>
    <w:tmpl w:val="7F28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780614D"/>
    <w:multiLevelType w:val="hybridMultilevel"/>
    <w:tmpl w:val="D728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15C76"/>
    <w:multiLevelType w:val="multilevel"/>
    <w:tmpl w:val="7884F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7053A74"/>
    <w:multiLevelType w:val="hybridMultilevel"/>
    <w:tmpl w:val="270C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5514C2"/>
    <w:multiLevelType w:val="hybridMultilevel"/>
    <w:tmpl w:val="FC388994"/>
    <w:lvl w:ilvl="0" w:tplc="B91ABDC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2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11"/>
  </w:num>
  <w:num w:numId="13">
    <w:abstractNumId w:val="14"/>
  </w:num>
  <w:num w:numId="14">
    <w:abstractNumId w:val="0"/>
  </w:num>
  <w:num w:numId="15">
    <w:abstractNumId w:val="15"/>
  </w:num>
  <w:num w:numId="16">
    <w:abstractNumId w:val="3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9D"/>
    <w:rsid w:val="00224C10"/>
    <w:rsid w:val="002D3E9D"/>
    <w:rsid w:val="00334CDA"/>
    <w:rsid w:val="00430053"/>
    <w:rsid w:val="008758A5"/>
    <w:rsid w:val="008A6A61"/>
    <w:rsid w:val="008F19EE"/>
    <w:rsid w:val="00A167B3"/>
    <w:rsid w:val="00F8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D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2D3E9D"/>
    <w:pPr>
      <w:keepNext/>
      <w:spacing w:after="0" w:line="360" w:lineRule="auto"/>
      <w:jc w:val="center"/>
      <w:outlineLvl w:val="0"/>
    </w:pPr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3E9D"/>
    <w:pPr>
      <w:keepNext/>
      <w:spacing w:after="0" w:line="360" w:lineRule="auto"/>
      <w:ind w:firstLine="851"/>
      <w:jc w:val="center"/>
      <w:outlineLvl w:val="1"/>
    </w:pPr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3E9D"/>
    <w:pPr>
      <w:keepNext/>
      <w:spacing w:after="0" w:line="360" w:lineRule="auto"/>
      <w:ind w:firstLine="851"/>
      <w:jc w:val="both"/>
      <w:outlineLvl w:val="2"/>
    </w:pPr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E9D"/>
    <w:pPr>
      <w:keepNext/>
      <w:tabs>
        <w:tab w:val="left" w:pos="0"/>
      </w:tabs>
      <w:spacing w:after="0" w:line="360" w:lineRule="auto"/>
      <w:ind w:right="-1"/>
      <w:jc w:val="both"/>
      <w:outlineLvl w:val="3"/>
    </w:pPr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D3E9D"/>
    <w:pPr>
      <w:keepNext/>
      <w:tabs>
        <w:tab w:val="left" w:pos="0"/>
      </w:tabs>
      <w:spacing w:after="0" w:line="360" w:lineRule="auto"/>
      <w:ind w:right="-1" w:firstLine="851"/>
      <w:jc w:val="both"/>
      <w:outlineLvl w:val="4"/>
    </w:pPr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D3E9D"/>
    <w:pPr>
      <w:keepNext/>
      <w:tabs>
        <w:tab w:val="left" w:pos="-142"/>
      </w:tabs>
      <w:spacing w:after="0" w:line="360" w:lineRule="auto"/>
      <w:ind w:left="-142" w:right="-1" w:firstLine="993"/>
      <w:jc w:val="both"/>
      <w:outlineLvl w:val="5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E9D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2D3E9D"/>
    <w:pPr>
      <w:ind w:left="720"/>
      <w:contextualSpacing/>
    </w:pPr>
  </w:style>
  <w:style w:type="table" w:styleId="a6">
    <w:name w:val="Table Grid"/>
    <w:basedOn w:val="a1"/>
    <w:uiPriority w:val="59"/>
    <w:rsid w:val="002D3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2D3E9D"/>
    <w:pPr>
      <w:spacing w:after="0" w:line="360" w:lineRule="auto"/>
      <w:ind w:firstLine="720"/>
      <w:jc w:val="center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9">
    <w:name w:val="Body Text"/>
    <w:basedOn w:val="a"/>
    <w:link w:val="aa"/>
    <w:uiPriority w:val="99"/>
    <w:rsid w:val="002D3E9D"/>
    <w:pPr>
      <w:spacing w:after="0" w:line="360" w:lineRule="auto"/>
      <w:jc w:val="center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rsid w:val="002D3E9D"/>
    <w:pPr>
      <w:tabs>
        <w:tab w:val="center" w:pos="4153"/>
        <w:tab w:val="right" w:pos="8306"/>
      </w:tabs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styleId="ad">
    <w:name w:val="page number"/>
    <w:basedOn w:val="a0"/>
    <w:rsid w:val="002D3E9D"/>
  </w:style>
  <w:style w:type="paragraph" w:styleId="31">
    <w:name w:val="Body Text 3"/>
    <w:basedOn w:val="a"/>
    <w:link w:val="32"/>
    <w:rsid w:val="002D3E9D"/>
    <w:pPr>
      <w:spacing w:after="0" w:line="360" w:lineRule="auto"/>
      <w:jc w:val="both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2D3E9D"/>
    <w:pPr>
      <w:spacing w:after="0" w:line="360" w:lineRule="auto"/>
      <w:ind w:firstLine="720"/>
      <w:jc w:val="both"/>
    </w:pPr>
    <w:rPr>
      <w:rFonts w:ascii="BalticaUz" w:eastAsia="Times New Roman" w:hAnsi="BalticaUz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D3E9D"/>
    <w:rPr>
      <w:rFonts w:ascii="BalticaUz" w:eastAsia="Times New Roman" w:hAnsi="BalticaUz" w:cs="Times New Roman"/>
      <w:sz w:val="28"/>
      <w:szCs w:val="20"/>
      <w:lang w:val="ru-RU" w:eastAsia="ru-RU"/>
    </w:rPr>
  </w:style>
  <w:style w:type="paragraph" w:styleId="ae">
    <w:name w:val="Title"/>
    <w:basedOn w:val="a"/>
    <w:link w:val="af"/>
    <w:qFormat/>
    <w:rsid w:val="002D3E9D"/>
    <w:pPr>
      <w:spacing w:after="0" w:line="240" w:lineRule="auto"/>
      <w:jc w:val="center"/>
    </w:pPr>
    <w:rPr>
      <w:rFonts w:ascii="BalticaUz" w:eastAsia="Times New Roman" w:hAnsi="BalticaUz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2D3E9D"/>
    <w:rPr>
      <w:rFonts w:ascii="BalticaUz" w:eastAsia="Times New Roman" w:hAnsi="BalticaUz" w:cs="Times New Roman"/>
      <w:sz w:val="28"/>
      <w:szCs w:val="20"/>
      <w:lang w:val="ru-RU" w:eastAsia="ru-RU"/>
    </w:rPr>
  </w:style>
  <w:style w:type="paragraph" w:styleId="af0">
    <w:name w:val="Subtitle"/>
    <w:basedOn w:val="a"/>
    <w:link w:val="af1"/>
    <w:qFormat/>
    <w:rsid w:val="002D3E9D"/>
    <w:pPr>
      <w:spacing w:after="0" w:line="360" w:lineRule="auto"/>
      <w:jc w:val="both"/>
    </w:pPr>
    <w:rPr>
      <w:rFonts w:ascii="BalticaUz" w:eastAsia="Times New Roman" w:hAnsi="BalticaUz" w:cs="Times New Roman"/>
      <w:sz w:val="28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2D3E9D"/>
    <w:rPr>
      <w:rFonts w:ascii="BalticaUz" w:eastAsia="Times New Roman" w:hAnsi="BalticaUz" w:cs="Times New Roman"/>
      <w:sz w:val="28"/>
      <w:szCs w:val="20"/>
      <w:lang w:val="ru-RU" w:eastAsia="ru-RU"/>
    </w:rPr>
  </w:style>
  <w:style w:type="paragraph" w:styleId="af2">
    <w:name w:val="footnote text"/>
    <w:basedOn w:val="a"/>
    <w:link w:val="af3"/>
    <w:semiHidden/>
    <w:rsid w:val="002D3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2D3E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Стиль1"/>
    <w:basedOn w:val="a"/>
    <w:rsid w:val="002D3E9D"/>
    <w:pPr>
      <w:spacing w:after="0" w:line="360" w:lineRule="auto"/>
      <w:jc w:val="both"/>
    </w:pPr>
    <w:rPr>
      <w:rFonts w:ascii="BalticaUz" w:eastAsia="SimSun" w:hAnsi="BalticaUz" w:cs="Times New Roman"/>
      <w:sz w:val="28"/>
      <w:szCs w:val="20"/>
      <w:lang w:eastAsia="ru-RU"/>
    </w:rPr>
  </w:style>
  <w:style w:type="paragraph" w:customStyle="1" w:styleId="23">
    <w:name w:val="Стиль2"/>
    <w:basedOn w:val="11"/>
    <w:rsid w:val="002D3E9D"/>
    <w:rPr>
      <w:rFonts w:ascii="Times KAZ" w:hAnsi="Times KAZ"/>
    </w:rPr>
  </w:style>
  <w:style w:type="paragraph" w:customStyle="1" w:styleId="33">
    <w:name w:val="Стиль3"/>
    <w:basedOn w:val="a"/>
    <w:rsid w:val="002D3E9D"/>
    <w:pPr>
      <w:spacing w:after="0" w:line="240" w:lineRule="auto"/>
      <w:ind w:firstLine="709"/>
      <w:jc w:val="both"/>
    </w:pPr>
    <w:rPr>
      <w:rFonts w:ascii="BalticaUz" w:eastAsia="SimSun" w:hAnsi="BalticaUz" w:cs="Times New Roman"/>
      <w:sz w:val="28"/>
      <w:szCs w:val="24"/>
      <w:lang w:eastAsia="ru-RU"/>
    </w:rPr>
  </w:style>
  <w:style w:type="paragraph" w:styleId="af4">
    <w:name w:val="List Bullet"/>
    <w:basedOn w:val="a"/>
    <w:autoRedefine/>
    <w:rsid w:val="002D3E9D"/>
    <w:pPr>
      <w:tabs>
        <w:tab w:val="num" w:pos="360"/>
      </w:tabs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rsid w:val="002D3E9D"/>
    <w:pPr>
      <w:tabs>
        <w:tab w:val="center" w:pos="4677"/>
        <w:tab w:val="right" w:pos="9355"/>
      </w:tabs>
      <w:spacing w:after="0" w:line="240" w:lineRule="auto"/>
    </w:pPr>
    <w:rPr>
      <w:rFonts w:ascii="PANDA Times UZ Lat" w:eastAsia="SimSun" w:hAnsi="PANDA Times UZ Lat" w:cs="Times New Roman"/>
      <w:sz w:val="28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2D3E9D"/>
    <w:rPr>
      <w:rFonts w:ascii="PANDA Times UZ Lat" w:eastAsia="SimSun" w:hAnsi="PANDA Times UZ Lat" w:cs="Times New Roman"/>
      <w:sz w:val="28"/>
      <w:szCs w:val="24"/>
      <w:lang w:val="ru-RU" w:eastAsia="ru-RU"/>
    </w:rPr>
  </w:style>
  <w:style w:type="paragraph" w:styleId="af7">
    <w:name w:val="caption"/>
    <w:basedOn w:val="a"/>
    <w:next w:val="a"/>
    <w:qFormat/>
    <w:rsid w:val="002D3E9D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4">
    <w:name w:val="Body Text 2"/>
    <w:basedOn w:val="a"/>
    <w:link w:val="25"/>
    <w:rsid w:val="002D3E9D"/>
    <w:pPr>
      <w:tabs>
        <w:tab w:val="left" w:pos="-142"/>
      </w:tabs>
      <w:spacing w:after="0" w:line="360" w:lineRule="auto"/>
      <w:ind w:right="-1"/>
      <w:jc w:val="center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34">
    <w:name w:val="Body Text Indent 3"/>
    <w:basedOn w:val="a"/>
    <w:link w:val="35"/>
    <w:rsid w:val="002D3E9D"/>
    <w:pPr>
      <w:tabs>
        <w:tab w:val="left" w:pos="0"/>
      </w:tabs>
      <w:spacing w:after="0" w:line="360" w:lineRule="auto"/>
      <w:ind w:right="-1" w:firstLine="851"/>
      <w:jc w:val="both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f8">
    <w:name w:val="Block Text"/>
    <w:basedOn w:val="a"/>
    <w:rsid w:val="002D3E9D"/>
    <w:pPr>
      <w:tabs>
        <w:tab w:val="left" w:pos="2835"/>
        <w:tab w:val="left" w:pos="3544"/>
      </w:tabs>
      <w:spacing w:after="0" w:line="360" w:lineRule="auto"/>
      <w:ind w:left="851" w:right="-1"/>
      <w:jc w:val="center"/>
    </w:pPr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af9">
    <w:name w:val="List"/>
    <w:basedOn w:val="a"/>
    <w:rsid w:val="002D3E9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footnote reference"/>
    <w:semiHidden/>
    <w:rsid w:val="002D3E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D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2D3E9D"/>
    <w:pPr>
      <w:keepNext/>
      <w:spacing w:after="0" w:line="360" w:lineRule="auto"/>
      <w:jc w:val="center"/>
      <w:outlineLvl w:val="0"/>
    </w:pPr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3E9D"/>
    <w:pPr>
      <w:keepNext/>
      <w:spacing w:after="0" w:line="360" w:lineRule="auto"/>
      <w:ind w:firstLine="851"/>
      <w:jc w:val="center"/>
      <w:outlineLvl w:val="1"/>
    </w:pPr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3E9D"/>
    <w:pPr>
      <w:keepNext/>
      <w:spacing w:after="0" w:line="360" w:lineRule="auto"/>
      <w:ind w:firstLine="851"/>
      <w:jc w:val="both"/>
      <w:outlineLvl w:val="2"/>
    </w:pPr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E9D"/>
    <w:pPr>
      <w:keepNext/>
      <w:tabs>
        <w:tab w:val="left" w:pos="0"/>
      </w:tabs>
      <w:spacing w:after="0" w:line="360" w:lineRule="auto"/>
      <w:ind w:right="-1"/>
      <w:jc w:val="both"/>
      <w:outlineLvl w:val="3"/>
    </w:pPr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D3E9D"/>
    <w:pPr>
      <w:keepNext/>
      <w:tabs>
        <w:tab w:val="left" w:pos="0"/>
      </w:tabs>
      <w:spacing w:after="0" w:line="360" w:lineRule="auto"/>
      <w:ind w:right="-1" w:firstLine="851"/>
      <w:jc w:val="both"/>
      <w:outlineLvl w:val="4"/>
    </w:pPr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D3E9D"/>
    <w:pPr>
      <w:keepNext/>
      <w:tabs>
        <w:tab w:val="left" w:pos="-142"/>
      </w:tabs>
      <w:spacing w:after="0" w:line="360" w:lineRule="auto"/>
      <w:ind w:left="-142" w:right="-1" w:firstLine="993"/>
      <w:jc w:val="both"/>
      <w:outlineLvl w:val="5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E9D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2D3E9D"/>
    <w:pPr>
      <w:ind w:left="720"/>
      <w:contextualSpacing/>
    </w:pPr>
  </w:style>
  <w:style w:type="table" w:styleId="a6">
    <w:name w:val="Table Grid"/>
    <w:basedOn w:val="a1"/>
    <w:uiPriority w:val="59"/>
    <w:rsid w:val="002D3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2D3E9D"/>
    <w:pPr>
      <w:spacing w:after="0" w:line="360" w:lineRule="auto"/>
      <w:ind w:firstLine="720"/>
      <w:jc w:val="center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9">
    <w:name w:val="Body Text"/>
    <w:basedOn w:val="a"/>
    <w:link w:val="aa"/>
    <w:uiPriority w:val="99"/>
    <w:rsid w:val="002D3E9D"/>
    <w:pPr>
      <w:spacing w:after="0" w:line="360" w:lineRule="auto"/>
      <w:jc w:val="center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rsid w:val="002D3E9D"/>
    <w:pPr>
      <w:tabs>
        <w:tab w:val="center" w:pos="4153"/>
        <w:tab w:val="right" w:pos="8306"/>
      </w:tabs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styleId="ad">
    <w:name w:val="page number"/>
    <w:basedOn w:val="a0"/>
    <w:rsid w:val="002D3E9D"/>
  </w:style>
  <w:style w:type="paragraph" w:styleId="31">
    <w:name w:val="Body Text 3"/>
    <w:basedOn w:val="a"/>
    <w:link w:val="32"/>
    <w:rsid w:val="002D3E9D"/>
    <w:pPr>
      <w:spacing w:after="0" w:line="360" w:lineRule="auto"/>
      <w:jc w:val="both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2D3E9D"/>
    <w:pPr>
      <w:spacing w:after="0" w:line="360" w:lineRule="auto"/>
      <w:ind w:firstLine="720"/>
      <w:jc w:val="both"/>
    </w:pPr>
    <w:rPr>
      <w:rFonts w:ascii="BalticaUz" w:eastAsia="Times New Roman" w:hAnsi="BalticaUz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D3E9D"/>
    <w:rPr>
      <w:rFonts w:ascii="BalticaUz" w:eastAsia="Times New Roman" w:hAnsi="BalticaUz" w:cs="Times New Roman"/>
      <w:sz w:val="28"/>
      <w:szCs w:val="20"/>
      <w:lang w:val="ru-RU" w:eastAsia="ru-RU"/>
    </w:rPr>
  </w:style>
  <w:style w:type="paragraph" w:styleId="ae">
    <w:name w:val="Title"/>
    <w:basedOn w:val="a"/>
    <w:link w:val="af"/>
    <w:qFormat/>
    <w:rsid w:val="002D3E9D"/>
    <w:pPr>
      <w:spacing w:after="0" w:line="240" w:lineRule="auto"/>
      <w:jc w:val="center"/>
    </w:pPr>
    <w:rPr>
      <w:rFonts w:ascii="BalticaUz" w:eastAsia="Times New Roman" w:hAnsi="BalticaUz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2D3E9D"/>
    <w:rPr>
      <w:rFonts w:ascii="BalticaUz" w:eastAsia="Times New Roman" w:hAnsi="BalticaUz" w:cs="Times New Roman"/>
      <w:sz w:val="28"/>
      <w:szCs w:val="20"/>
      <w:lang w:val="ru-RU" w:eastAsia="ru-RU"/>
    </w:rPr>
  </w:style>
  <w:style w:type="paragraph" w:styleId="af0">
    <w:name w:val="Subtitle"/>
    <w:basedOn w:val="a"/>
    <w:link w:val="af1"/>
    <w:qFormat/>
    <w:rsid w:val="002D3E9D"/>
    <w:pPr>
      <w:spacing w:after="0" w:line="360" w:lineRule="auto"/>
      <w:jc w:val="both"/>
    </w:pPr>
    <w:rPr>
      <w:rFonts w:ascii="BalticaUz" w:eastAsia="Times New Roman" w:hAnsi="BalticaUz" w:cs="Times New Roman"/>
      <w:sz w:val="28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2D3E9D"/>
    <w:rPr>
      <w:rFonts w:ascii="BalticaUz" w:eastAsia="Times New Roman" w:hAnsi="BalticaUz" w:cs="Times New Roman"/>
      <w:sz w:val="28"/>
      <w:szCs w:val="20"/>
      <w:lang w:val="ru-RU" w:eastAsia="ru-RU"/>
    </w:rPr>
  </w:style>
  <w:style w:type="paragraph" w:styleId="af2">
    <w:name w:val="footnote text"/>
    <w:basedOn w:val="a"/>
    <w:link w:val="af3"/>
    <w:semiHidden/>
    <w:rsid w:val="002D3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2D3E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Стиль1"/>
    <w:basedOn w:val="a"/>
    <w:rsid w:val="002D3E9D"/>
    <w:pPr>
      <w:spacing w:after="0" w:line="360" w:lineRule="auto"/>
      <w:jc w:val="both"/>
    </w:pPr>
    <w:rPr>
      <w:rFonts w:ascii="BalticaUz" w:eastAsia="SimSun" w:hAnsi="BalticaUz" w:cs="Times New Roman"/>
      <w:sz w:val="28"/>
      <w:szCs w:val="20"/>
      <w:lang w:eastAsia="ru-RU"/>
    </w:rPr>
  </w:style>
  <w:style w:type="paragraph" w:customStyle="1" w:styleId="23">
    <w:name w:val="Стиль2"/>
    <w:basedOn w:val="11"/>
    <w:rsid w:val="002D3E9D"/>
    <w:rPr>
      <w:rFonts w:ascii="Times KAZ" w:hAnsi="Times KAZ"/>
    </w:rPr>
  </w:style>
  <w:style w:type="paragraph" w:customStyle="1" w:styleId="33">
    <w:name w:val="Стиль3"/>
    <w:basedOn w:val="a"/>
    <w:rsid w:val="002D3E9D"/>
    <w:pPr>
      <w:spacing w:after="0" w:line="240" w:lineRule="auto"/>
      <w:ind w:firstLine="709"/>
      <w:jc w:val="both"/>
    </w:pPr>
    <w:rPr>
      <w:rFonts w:ascii="BalticaUz" w:eastAsia="SimSun" w:hAnsi="BalticaUz" w:cs="Times New Roman"/>
      <w:sz w:val="28"/>
      <w:szCs w:val="24"/>
      <w:lang w:eastAsia="ru-RU"/>
    </w:rPr>
  </w:style>
  <w:style w:type="paragraph" w:styleId="af4">
    <w:name w:val="List Bullet"/>
    <w:basedOn w:val="a"/>
    <w:autoRedefine/>
    <w:rsid w:val="002D3E9D"/>
    <w:pPr>
      <w:tabs>
        <w:tab w:val="num" w:pos="360"/>
      </w:tabs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rsid w:val="002D3E9D"/>
    <w:pPr>
      <w:tabs>
        <w:tab w:val="center" w:pos="4677"/>
        <w:tab w:val="right" w:pos="9355"/>
      </w:tabs>
      <w:spacing w:after="0" w:line="240" w:lineRule="auto"/>
    </w:pPr>
    <w:rPr>
      <w:rFonts w:ascii="PANDA Times UZ Lat" w:eastAsia="SimSun" w:hAnsi="PANDA Times UZ Lat" w:cs="Times New Roman"/>
      <w:sz w:val="28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2D3E9D"/>
    <w:rPr>
      <w:rFonts w:ascii="PANDA Times UZ Lat" w:eastAsia="SimSun" w:hAnsi="PANDA Times UZ Lat" w:cs="Times New Roman"/>
      <w:sz w:val="28"/>
      <w:szCs w:val="24"/>
      <w:lang w:val="ru-RU" w:eastAsia="ru-RU"/>
    </w:rPr>
  </w:style>
  <w:style w:type="paragraph" w:styleId="af7">
    <w:name w:val="caption"/>
    <w:basedOn w:val="a"/>
    <w:next w:val="a"/>
    <w:qFormat/>
    <w:rsid w:val="002D3E9D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4">
    <w:name w:val="Body Text 2"/>
    <w:basedOn w:val="a"/>
    <w:link w:val="25"/>
    <w:rsid w:val="002D3E9D"/>
    <w:pPr>
      <w:tabs>
        <w:tab w:val="left" w:pos="-142"/>
      </w:tabs>
      <w:spacing w:after="0" w:line="360" w:lineRule="auto"/>
      <w:ind w:right="-1"/>
      <w:jc w:val="center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34">
    <w:name w:val="Body Text Indent 3"/>
    <w:basedOn w:val="a"/>
    <w:link w:val="35"/>
    <w:rsid w:val="002D3E9D"/>
    <w:pPr>
      <w:tabs>
        <w:tab w:val="left" w:pos="0"/>
      </w:tabs>
      <w:spacing w:after="0" w:line="360" w:lineRule="auto"/>
      <w:ind w:right="-1" w:firstLine="851"/>
      <w:jc w:val="both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2D3E9D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f8">
    <w:name w:val="Block Text"/>
    <w:basedOn w:val="a"/>
    <w:rsid w:val="002D3E9D"/>
    <w:pPr>
      <w:tabs>
        <w:tab w:val="left" w:pos="2835"/>
        <w:tab w:val="left" w:pos="3544"/>
      </w:tabs>
      <w:spacing w:after="0" w:line="360" w:lineRule="auto"/>
      <w:ind w:left="851" w:right="-1"/>
      <w:jc w:val="center"/>
    </w:pPr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af9">
    <w:name w:val="List"/>
    <w:basedOn w:val="a"/>
    <w:rsid w:val="002D3E9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footnote reference"/>
    <w:semiHidden/>
    <w:rsid w:val="002D3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2.wmf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5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6.bin"/><Relationship Id="rId138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59" Type="http://schemas.openxmlformats.org/officeDocument/2006/relationships/oleObject" Target="embeddings/oleObject81.bin"/><Relationship Id="rId16" Type="http://schemas.openxmlformats.org/officeDocument/2006/relationships/image" Target="media/image4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0.wmf"/><Relationship Id="rId74" Type="http://schemas.openxmlformats.org/officeDocument/2006/relationships/image" Target="media/image28.png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57.wmf"/><Relationship Id="rId144" Type="http://schemas.openxmlformats.org/officeDocument/2006/relationships/image" Target="media/image64.wmf"/><Relationship Id="rId149" Type="http://schemas.openxmlformats.org/officeDocument/2006/relationships/oleObject" Target="embeddings/oleObject75.bin"/><Relationship Id="rId5" Type="http://schemas.openxmlformats.org/officeDocument/2006/relationships/settings" Target="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2.bin"/><Relationship Id="rId165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5.wmf"/><Relationship Id="rId64" Type="http://schemas.openxmlformats.org/officeDocument/2006/relationships/image" Target="media/image23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7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9.wmf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4.png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18.wmf"/><Relationship Id="rId70" Type="http://schemas.openxmlformats.org/officeDocument/2006/relationships/image" Target="media/image26.wmf"/><Relationship Id="rId75" Type="http://schemas.openxmlformats.org/officeDocument/2006/relationships/image" Target="media/image29.png"/><Relationship Id="rId91" Type="http://schemas.openxmlformats.org/officeDocument/2006/relationships/oleObject" Target="embeddings/oleObject46.bin"/><Relationship Id="rId96" Type="http://schemas.openxmlformats.org/officeDocument/2006/relationships/image" Target="media/image40.png"/><Relationship Id="rId140" Type="http://schemas.openxmlformats.org/officeDocument/2006/relationships/image" Target="media/image62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3.bin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7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image" Target="media/image8.wmf"/><Relationship Id="rId44" Type="http://schemas.openxmlformats.org/officeDocument/2006/relationships/image" Target="media/image13.wmf"/><Relationship Id="rId52" Type="http://schemas.openxmlformats.org/officeDocument/2006/relationships/image" Target="media/image17.wmf"/><Relationship Id="rId60" Type="http://schemas.openxmlformats.org/officeDocument/2006/relationships/image" Target="media/image21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4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6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0.wmf"/><Relationship Id="rId164" Type="http://schemas.openxmlformats.org/officeDocument/2006/relationships/oleObject" Target="embeddings/oleObject8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7.bin"/><Relationship Id="rId50" Type="http://schemas.openxmlformats.org/officeDocument/2006/relationships/image" Target="media/image16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0.wmf"/><Relationship Id="rId97" Type="http://schemas.openxmlformats.org/officeDocument/2006/relationships/image" Target="media/image41.wmf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5.wmf"/><Relationship Id="rId7" Type="http://schemas.openxmlformats.org/officeDocument/2006/relationships/footnotes" Target="footnotes.xml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Relationship Id="rId162" Type="http://schemas.openxmlformats.org/officeDocument/2006/relationships/oleObject" Target="embeddings/oleObject8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1.wmf"/><Relationship Id="rId45" Type="http://schemas.openxmlformats.org/officeDocument/2006/relationships/oleObject" Target="embeddings/oleObject24.bin"/><Relationship Id="rId66" Type="http://schemas.openxmlformats.org/officeDocument/2006/relationships/image" Target="media/image24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9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52" Type="http://schemas.openxmlformats.org/officeDocument/2006/relationships/image" Target="media/image68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0.wmf"/><Relationship Id="rId56" Type="http://schemas.openxmlformats.org/officeDocument/2006/relationships/image" Target="media/image19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4.bin"/><Relationship Id="rId8" Type="http://schemas.openxmlformats.org/officeDocument/2006/relationships/endnotes" Target="endnotes.xml"/><Relationship Id="rId51" Type="http://schemas.openxmlformats.org/officeDocument/2006/relationships/oleObject" Target="embeddings/oleObject27.bin"/><Relationship Id="rId72" Type="http://schemas.openxmlformats.org/officeDocument/2006/relationships/image" Target="media/image27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3.wmf"/><Relationship Id="rId163" Type="http://schemas.openxmlformats.org/officeDocument/2006/relationships/image" Target="media/image71.wmf"/><Relationship Id="rId3" Type="http://schemas.openxmlformats.org/officeDocument/2006/relationships/styles" Target="styles.xml"/><Relationship Id="rId25" Type="http://schemas.openxmlformats.org/officeDocument/2006/relationships/image" Target="media/image6.wmf"/><Relationship Id="rId46" Type="http://schemas.openxmlformats.org/officeDocument/2006/relationships/image" Target="media/image14.wmf"/><Relationship Id="rId67" Type="http://schemas.openxmlformats.org/officeDocument/2006/relationships/oleObject" Target="embeddings/oleObject35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62" Type="http://schemas.openxmlformats.org/officeDocument/2006/relationships/image" Target="media/image22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305D-88F9-42FA-B0BB-E9DE4A1A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2248</Words>
  <Characters>12816</Characters>
  <Application>Microsoft Office Word</Application>
  <DocSecurity>0</DocSecurity>
  <Lines>106</Lines>
  <Paragraphs>30</Paragraphs>
  <ScaleCrop>false</ScaleCrop>
  <Company/>
  <LinksUpToDate>false</LinksUpToDate>
  <CharactersWithSpaces>15034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UMK</cp:lastModifiedBy>
  <cp:revision>10</cp:revision>
  <cp:lastPrinted>2016-05-19T10:33:00Z</cp:lastPrinted>
  <dcterms:created xsi:type="dcterms:W3CDTF">2016-05-14T08:25:00Z</dcterms:created>
  <dcterms:modified xsi:type="dcterms:W3CDTF">2016-05-19T10:34:00Z</dcterms:modified>
</cp:coreProperties>
</file>