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3D" w:rsidRPr="003B333D" w:rsidRDefault="003B333D" w:rsidP="003B333D">
      <w:pPr>
        <w:pStyle w:val="a7"/>
        <w:ind w:left="360"/>
        <w:jc w:val="center"/>
        <w:rPr>
          <w:rFonts w:ascii="Times New Roman" w:hAnsi="Times New Roman"/>
          <w:b/>
          <w:bCs/>
          <w:szCs w:val="28"/>
          <w:lang w:val="uz-Cyrl-UZ"/>
        </w:rPr>
      </w:pPr>
      <w:r w:rsidRPr="003B333D">
        <w:rPr>
          <w:rFonts w:ascii="Times New Roman" w:hAnsi="Times New Roman"/>
          <w:b/>
          <w:bCs/>
          <w:szCs w:val="28"/>
          <w:lang w:val="uz-Cyrl-UZ"/>
        </w:rPr>
        <w:t>8.АДАБИЁТЛАР РЎЙХАТИ</w:t>
      </w:r>
    </w:p>
    <w:p w:rsidR="003B333D" w:rsidRPr="003B333D" w:rsidRDefault="003B333D" w:rsidP="003B333D">
      <w:pPr>
        <w:ind w:left="6" w:hanging="6"/>
        <w:jc w:val="center"/>
        <w:rPr>
          <w:rFonts w:ascii="Times New Roman" w:hAnsi="Times New Roman" w:cs="Times New Roman"/>
          <w:b/>
          <w:bCs/>
          <w:sz w:val="28"/>
          <w:szCs w:val="28"/>
          <w:lang w:val="uk-UA"/>
        </w:rPr>
      </w:pPr>
      <w:r w:rsidRPr="003B333D">
        <w:rPr>
          <w:rFonts w:ascii="Times New Roman" w:hAnsi="Times New Roman" w:cs="Times New Roman"/>
          <w:b/>
          <w:bCs/>
          <w:sz w:val="28"/>
          <w:szCs w:val="28"/>
          <w:lang w:val="uz-Cyrl-UZ"/>
        </w:rPr>
        <w:t xml:space="preserve"> Р</w:t>
      </w:r>
      <w:r w:rsidRPr="003B333D">
        <w:rPr>
          <w:rFonts w:ascii="Times New Roman" w:hAnsi="Times New Roman" w:cs="Times New Roman"/>
          <w:b/>
          <w:bCs/>
          <w:sz w:val="28"/>
          <w:szCs w:val="28"/>
          <w:lang w:val="uk-UA"/>
        </w:rPr>
        <w:t>а</w:t>
      </w:r>
      <w:r w:rsidRPr="003B333D">
        <w:rPr>
          <w:rFonts w:ascii="Times New Roman" w:hAnsi="Times New Roman" w:cs="Times New Roman"/>
          <w:b/>
          <w:bCs/>
          <w:sz w:val="28"/>
          <w:szCs w:val="28"/>
          <w:lang w:val="uz-Cyrl-UZ"/>
        </w:rPr>
        <w:t>ҳ</w:t>
      </w:r>
      <w:proofErr w:type="spellStart"/>
      <w:r w:rsidRPr="003B333D">
        <w:rPr>
          <w:rFonts w:ascii="Times New Roman" w:hAnsi="Times New Roman" w:cs="Times New Roman"/>
          <w:b/>
          <w:bCs/>
          <w:sz w:val="28"/>
          <w:szCs w:val="28"/>
          <w:lang w:val="uk-UA"/>
        </w:rPr>
        <w:t>барий</w:t>
      </w:r>
      <w:proofErr w:type="spellEnd"/>
      <w:r w:rsidRPr="003B333D">
        <w:rPr>
          <w:rFonts w:ascii="Times New Roman" w:hAnsi="Times New Roman" w:cs="Times New Roman"/>
          <w:b/>
          <w:bCs/>
          <w:sz w:val="28"/>
          <w:szCs w:val="28"/>
          <w:lang w:val="uk-UA"/>
        </w:rPr>
        <w:t xml:space="preserve"> </w:t>
      </w:r>
      <w:r w:rsidRPr="003B333D">
        <w:rPr>
          <w:rFonts w:ascii="Times New Roman" w:hAnsi="Times New Roman" w:cs="Times New Roman"/>
          <w:b/>
          <w:bCs/>
          <w:sz w:val="28"/>
          <w:szCs w:val="28"/>
          <w:lang w:val="uz-Cyrl-UZ"/>
        </w:rPr>
        <w:t>а</w:t>
      </w:r>
      <w:proofErr w:type="spellStart"/>
      <w:r w:rsidRPr="003B333D">
        <w:rPr>
          <w:rFonts w:ascii="Times New Roman" w:hAnsi="Times New Roman" w:cs="Times New Roman"/>
          <w:b/>
          <w:bCs/>
          <w:sz w:val="28"/>
          <w:szCs w:val="28"/>
          <w:lang w:val="uk-UA"/>
        </w:rPr>
        <w:t>дабиётлар</w:t>
      </w:r>
      <w:proofErr w:type="spellEnd"/>
    </w:p>
    <w:p w:rsidR="003B333D" w:rsidRPr="003B333D" w:rsidRDefault="003B333D" w:rsidP="003B333D">
      <w:pPr>
        <w:numPr>
          <w:ilvl w:val="0"/>
          <w:numId w:val="2"/>
        </w:numPr>
        <w:tabs>
          <w:tab w:val="left" w:pos="0"/>
          <w:tab w:val="num" w:pos="284"/>
          <w:tab w:val="num" w:pos="360"/>
          <w:tab w:val="left" w:pos="426"/>
        </w:tabs>
        <w:spacing w:after="0" w:line="240" w:lineRule="auto"/>
        <w:ind w:left="0" w:firstLine="0"/>
        <w:jc w:val="both"/>
        <w:rPr>
          <w:rFonts w:ascii="Times New Roman" w:hAnsi="Times New Roman" w:cs="Times New Roman"/>
          <w:sz w:val="28"/>
          <w:szCs w:val="28"/>
          <w:lang w:val="uz-Cyrl-UZ" w:eastAsia="en-US"/>
        </w:rPr>
      </w:pPr>
      <w:r w:rsidRPr="003B333D">
        <w:rPr>
          <w:rFonts w:ascii="Times New Roman" w:hAnsi="Times New Roman" w:cs="Times New Roman"/>
          <w:color w:val="000000"/>
          <w:sz w:val="28"/>
          <w:szCs w:val="28"/>
          <w:lang w:val="uz-Cyrl-UZ" w:eastAsia="en-US"/>
        </w:rPr>
        <w:t xml:space="preserve">Ўзбекистон Республикаси Биринчи Президенти И.А.Каримовнинг “Тўла асарлар тўплами” 1-24 том. (1996-2016 йй.) </w:t>
      </w:r>
    </w:p>
    <w:p w:rsidR="003B333D" w:rsidRPr="003B333D" w:rsidRDefault="003B333D" w:rsidP="003B333D">
      <w:pPr>
        <w:widowControl w:val="0"/>
        <w:numPr>
          <w:ilvl w:val="0"/>
          <w:numId w:val="2"/>
        </w:numPr>
        <w:shd w:val="clear" w:color="auto" w:fill="FFFFFF"/>
        <w:tabs>
          <w:tab w:val="clear" w:pos="502"/>
          <w:tab w:val="left" w:pos="142"/>
          <w:tab w:val="num" w:pos="284"/>
          <w:tab w:val="left" w:pos="709"/>
          <w:tab w:val="left" w:pos="851"/>
          <w:tab w:val="left" w:pos="993"/>
        </w:tabs>
        <w:spacing w:after="0" w:line="240" w:lineRule="auto"/>
        <w:ind w:left="0" w:firstLine="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Мирзиёев Ш.М. Эркин ва фаровон, демократик Ўзбекистон давлатини биргаликда барпо этамиз. Ўзбекистон Республикаси Президенти лавозимига киришиш тантанали маросимига бағишланган Олий Мажлис палаталарининг қўшма мажлисидаги нутқ /Ш.М. Мирзиёев. - Тошкент: “Ўзбекистон”, 2016. -56 б.</w:t>
      </w:r>
    </w:p>
    <w:p w:rsidR="003B333D" w:rsidRPr="003B333D" w:rsidRDefault="003B333D" w:rsidP="003B333D">
      <w:pPr>
        <w:numPr>
          <w:ilvl w:val="0"/>
          <w:numId w:val="2"/>
        </w:numPr>
        <w:tabs>
          <w:tab w:val="clear" w:pos="502"/>
          <w:tab w:val="left" w:pos="142"/>
          <w:tab w:val="num" w:pos="284"/>
          <w:tab w:val="left" w:pos="709"/>
          <w:tab w:val="left" w:pos="851"/>
          <w:tab w:val="left" w:pos="993"/>
        </w:tabs>
        <w:spacing w:after="0" w:line="240" w:lineRule="auto"/>
        <w:ind w:left="0" w:firstLine="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 xml:space="preserve">Мирзиёев Ш.М. Танқидий таҳлил, қатъий тартиб-интизом ва шахсий жавобгарлик - ҳар бир раҳбар фаолиятининг кундалик қоидаси бўлиши керак. Мамлакатимизни 2016 йилда ижтимоий-иқтисодий ривожлантиришнинг асосий якунлари ва 2017 йилга мўлжалланган иқтисодий дастурнинг энг муҳим устувор йўналишларига бағишланган Вазирлар Маҳкамасининг кенгайтирилган мажлисидаги маъруза, 2017 йил 14 январь. - Тошкент: “Ўзбекистон”, 2017.-104 б. </w:t>
      </w:r>
    </w:p>
    <w:p w:rsidR="003B333D" w:rsidRPr="003B333D" w:rsidRDefault="003B333D" w:rsidP="003B333D">
      <w:pPr>
        <w:numPr>
          <w:ilvl w:val="0"/>
          <w:numId w:val="2"/>
        </w:numPr>
        <w:tabs>
          <w:tab w:val="clear" w:pos="502"/>
          <w:tab w:val="left" w:pos="142"/>
          <w:tab w:val="num" w:pos="284"/>
          <w:tab w:val="left" w:pos="709"/>
          <w:tab w:val="left" w:pos="851"/>
          <w:tab w:val="left" w:pos="993"/>
        </w:tabs>
        <w:spacing w:after="0" w:line="240" w:lineRule="auto"/>
        <w:ind w:left="0" w:firstLine="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Мирзиёев Ш.М.</w:t>
      </w:r>
      <w:r w:rsidRPr="003B333D">
        <w:rPr>
          <w:rFonts w:ascii="Times New Roman" w:hAnsi="Times New Roman" w:cs="Times New Roman"/>
          <w:i/>
          <w:sz w:val="28"/>
          <w:szCs w:val="28"/>
          <w:lang w:val="uz-Cyrl-UZ"/>
        </w:rPr>
        <w:t xml:space="preserve"> </w:t>
      </w:r>
      <w:r w:rsidRPr="003B333D">
        <w:rPr>
          <w:rFonts w:ascii="Times New Roman" w:hAnsi="Times New Roman" w:cs="Times New Roman"/>
          <w:sz w:val="28"/>
          <w:szCs w:val="28"/>
          <w:lang w:val="uz-Cyrl-UZ"/>
        </w:rPr>
        <w:t>Қонун устуворлиги ва инсон манфаатларини таъминлаш – юрт тараққиёти ва халқ фаровонлигининг гарови // Ўзбекистон Республикасининг Президенти Шавкат Мирзиёевнинг Ўзбекистон Республикаси Конституцияси қабул қилинганининг 24 йиллигига бағишланган тантанали маросимдаги маърузаси 07-12-2016.– Тошкент: “Ўзбекистон”, 2017. – 48 б.</w:t>
      </w:r>
    </w:p>
    <w:p w:rsidR="003B333D" w:rsidRPr="003B333D" w:rsidRDefault="003B333D" w:rsidP="003B333D">
      <w:pPr>
        <w:widowControl w:val="0"/>
        <w:numPr>
          <w:ilvl w:val="0"/>
          <w:numId w:val="2"/>
        </w:numPr>
        <w:shd w:val="clear" w:color="auto" w:fill="FFFFFF"/>
        <w:tabs>
          <w:tab w:val="clear" w:pos="502"/>
          <w:tab w:val="left" w:pos="0"/>
          <w:tab w:val="left" w:pos="142"/>
          <w:tab w:val="num" w:pos="284"/>
          <w:tab w:val="left" w:pos="567"/>
          <w:tab w:val="left" w:pos="709"/>
          <w:tab w:val="left" w:pos="851"/>
          <w:tab w:val="left" w:pos="993"/>
        </w:tabs>
        <w:spacing w:after="0" w:line="240" w:lineRule="auto"/>
        <w:ind w:left="0" w:firstLine="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Мирзиёев Ш.М. Буюк келажагимизни мард ва олижаноб халқимиз билан бирга қурамиз. - Тошкент: “Ўзбекистон”, 2017.-491 б.</w:t>
      </w:r>
    </w:p>
    <w:p w:rsidR="003B333D" w:rsidRPr="003B333D" w:rsidRDefault="003B333D" w:rsidP="003B333D">
      <w:pPr>
        <w:tabs>
          <w:tab w:val="left" w:pos="0"/>
          <w:tab w:val="left" w:pos="426"/>
        </w:tabs>
        <w:jc w:val="both"/>
        <w:rPr>
          <w:rFonts w:ascii="Times New Roman" w:hAnsi="Times New Roman" w:cs="Times New Roman"/>
          <w:sz w:val="28"/>
          <w:szCs w:val="28"/>
          <w:lang w:val="uz-Cyrl-UZ" w:eastAsia="en-US"/>
        </w:rPr>
      </w:pPr>
    </w:p>
    <w:p w:rsidR="003B333D" w:rsidRPr="003B333D" w:rsidRDefault="003B333D" w:rsidP="003B333D">
      <w:pPr>
        <w:jc w:val="center"/>
        <w:rPr>
          <w:rFonts w:ascii="Times New Roman" w:hAnsi="Times New Roman" w:cs="Times New Roman"/>
          <w:b/>
          <w:bCs/>
          <w:sz w:val="28"/>
          <w:szCs w:val="28"/>
          <w:lang w:val="uz-Cyrl-UZ"/>
        </w:rPr>
      </w:pPr>
      <w:r w:rsidRPr="003B333D">
        <w:rPr>
          <w:rFonts w:ascii="Times New Roman" w:hAnsi="Times New Roman" w:cs="Times New Roman"/>
          <w:b/>
          <w:bCs/>
          <w:sz w:val="28"/>
          <w:szCs w:val="28"/>
          <w:lang w:val="uz-Cyrl-UZ"/>
        </w:rPr>
        <w:t>Норматив-ҳуқуқий ҳужжатлар</w:t>
      </w:r>
    </w:p>
    <w:p w:rsidR="003B333D" w:rsidRPr="003B333D" w:rsidRDefault="003B333D" w:rsidP="003B333D">
      <w:pPr>
        <w:numPr>
          <w:ilvl w:val="3"/>
          <w:numId w:val="1"/>
        </w:numPr>
        <w:tabs>
          <w:tab w:val="clear" w:pos="3420"/>
          <w:tab w:val="left" w:pos="142"/>
          <w:tab w:val="left" w:pos="284"/>
          <w:tab w:val="left" w:pos="567"/>
        </w:tabs>
        <w:spacing w:after="0" w:line="240" w:lineRule="auto"/>
        <w:ind w:left="0" w:firstLine="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Ўзбекистон Республикасининг Конститутсияси–Т.: Ўзбекистон, 2017. 74 б.</w:t>
      </w:r>
    </w:p>
    <w:p w:rsidR="003B333D" w:rsidRPr="003B333D" w:rsidRDefault="003B333D" w:rsidP="003B333D">
      <w:pPr>
        <w:numPr>
          <w:ilvl w:val="0"/>
          <w:numId w:val="1"/>
        </w:numPr>
        <w:tabs>
          <w:tab w:val="left" w:pos="1"/>
          <w:tab w:val="left" w:pos="143"/>
          <w:tab w:val="left" w:pos="427"/>
          <w:tab w:val="left" w:pos="567"/>
          <w:tab w:val="left" w:pos="993"/>
        </w:tabs>
        <w:spacing w:after="0" w:line="240" w:lineRule="auto"/>
        <w:ind w:left="0" w:firstLine="0"/>
        <w:jc w:val="both"/>
        <w:rPr>
          <w:rFonts w:ascii="Times New Roman" w:hAnsi="Times New Roman" w:cs="Times New Roman"/>
          <w:sz w:val="28"/>
          <w:szCs w:val="28"/>
        </w:rPr>
      </w:pPr>
      <w:r w:rsidRPr="003B333D">
        <w:rPr>
          <w:rFonts w:ascii="Times New Roman" w:hAnsi="Times New Roman" w:cs="Times New Roman"/>
          <w:sz w:val="28"/>
          <w:szCs w:val="28"/>
          <w:lang w:val="uz-Cyrl-UZ"/>
        </w:rPr>
        <w:t xml:space="preserve">Ўзбекистон Республикаси Президентининг “Ўзбекистон Республикасини янада ривожлантириш бўйича ҳаракатлар стратегияси тўғрисида”ги 2017 йил 7 февралдаги ПФ-4947-сонли Фармони. </w:t>
      </w:r>
      <w:proofErr w:type="spellStart"/>
      <w:r w:rsidRPr="003B333D">
        <w:rPr>
          <w:rFonts w:ascii="Times New Roman" w:hAnsi="Times New Roman" w:cs="Times New Roman"/>
          <w:iCs/>
          <w:sz w:val="28"/>
          <w:szCs w:val="28"/>
        </w:rPr>
        <w:t>Ўзбекистон</w:t>
      </w:r>
      <w:proofErr w:type="spellEnd"/>
      <w:r w:rsidRPr="003B333D">
        <w:rPr>
          <w:rFonts w:ascii="Times New Roman" w:hAnsi="Times New Roman" w:cs="Times New Roman"/>
          <w:iCs/>
          <w:sz w:val="28"/>
          <w:szCs w:val="28"/>
        </w:rPr>
        <w:t xml:space="preserve"> </w:t>
      </w:r>
      <w:proofErr w:type="spellStart"/>
      <w:r w:rsidRPr="003B333D">
        <w:rPr>
          <w:rFonts w:ascii="Times New Roman" w:hAnsi="Times New Roman" w:cs="Times New Roman"/>
          <w:iCs/>
          <w:sz w:val="28"/>
          <w:szCs w:val="28"/>
        </w:rPr>
        <w:t>Республикаси</w:t>
      </w:r>
      <w:proofErr w:type="spellEnd"/>
      <w:r w:rsidRPr="003B333D">
        <w:rPr>
          <w:rFonts w:ascii="Times New Roman" w:hAnsi="Times New Roman" w:cs="Times New Roman"/>
          <w:iCs/>
          <w:sz w:val="28"/>
          <w:szCs w:val="28"/>
        </w:rPr>
        <w:t xml:space="preserve"> қонун ҳужжатлари </w:t>
      </w:r>
      <w:proofErr w:type="spellStart"/>
      <w:r w:rsidRPr="003B333D">
        <w:rPr>
          <w:rFonts w:ascii="Times New Roman" w:hAnsi="Times New Roman" w:cs="Times New Roman"/>
          <w:iCs/>
          <w:sz w:val="28"/>
          <w:szCs w:val="28"/>
        </w:rPr>
        <w:t>тўплами</w:t>
      </w:r>
      <w:proofErr w:type="spellEnd"/>
      <w:r w:rsidRPr="003B333D">
        <w:rPr>
          <w:rFonts w:ascii="Times New Roman" w:hAnsi="Times New Roman" w:cs="Times New Roman"/>
          <w:iCs/>
          <w:sz w:val="28"/>
          <w:szCs w:val="28"/>
        </w:rPr>
        <w:t xml:space="preserve">, 2017 </w:t>
      </w:r>
      <w:proofErr w:type="spellStart"/>
      <w:r w:rsidRPr="003B333D">
        <w:rPr>
          <w:rFonts w:ascii="Times New Roman" w:hAnsi="Times New Roman" w:cs="Times New Roman"/>
          <w:iCs/>
          <w:sz w:val="28"/>
          <w:szCs w:val="28"/>
        </w:rPr>
        <w:t>й</w:t>
      </w:r>
      <w:proofErr w:type="spellEnd"/>
      <w:r w:rsidRPr="003B333D">
        <w:rPr>
          <w:rFonts w:ascii="Times New Roman" w:hAnsi="Times New Roman" w:cs="Times New Roman"/>
          <w:iCs/>
          <w:sz w:val="28"/>
          <w:szCs w:val="28"/>
        </w:rPr>
        <w:t>., 6-сон, 70-модда;</w:t>
      </w:r>
    </w:p>
    <w:p w:rsidR="003B333D" w:rsidRPr="003B333D" w:rsidRDefault="003B333D" w:rsidP="003B333D">
      <w:pPr>
        <w:numPr>
          <w:ilvl w:val="0"/>
          <w:numId w:val="1"/>
        </w:numPr>
        <w:tabs>
          <w:tab w:val="left" w:pos="1"/>
          <w:tab w:val="left" w:pos="143"/>
          <w:tab w:val="left" w:pos="427"/>
          <w:tab w:val="left" w:pos="567"/>
          <w:tab w:val="left" w:pos="993"/>
        </w:tabs>
        <w:spacing w:after="0" w:line="240" w:lineRule="auto"/>
        <w:ind w:left="0" w:firstLine="0"/>
        <w:jc w:val="both"/>
        <w:rPr>
          <w:rFonts w:ascii="Times New Roman" w:hAnsi="Times New Roman" w:cs="Times New Roman"/>
          <w:sz w:val="28"/>
          <w:szCs w:val="28"/>
        </w:rPr>
      </w:pPr>
      <w:proofErr w:type="spellStart"/>
      <w:r w:rsidRPr="003B333D">
        <w:rPr>
          <w:rFonts w:ascii="Times New Roman" w:hAnsi="Times New Roman" w:cs="Times New Roman"/>
          <w:sz w:val="28"/>
          <w:szCs w:val="28"/>
        </w:rPr>
        <w:t>Ўзбекистон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Республикаси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Президентининг</w:t>
      </w:r>
      <w:proofErr w:type="spellEnd"/>
      <w:r w:rsidRPr="003B333D">
        <w:rPr>
          <w:rFonts w:ascii="Times New Roman" w:hAnsi="Times New Roman" w:cs="Times New Roman"/>
          <w:sz w:val="28"/>
          <w:szCs w:val="28"/>
        </w:rPr>
        <w:t xml:space="preserve"> “</w:t>
      </w:r>
      <w:r w:rsidRPr="003B333D">
        <w:rPr>
          <w:rFonts w:ascii="Times New Roman" w:hAnsi="Times New Roman" w:cs="Times New Roman"/>
          <w:bCs/>
          <w:sz w:val="28"/>
          <w:szCs w:val="28"/>
        </w:rPr>
        <w:t xml:space="preserve">2017 — 2021 </w:t>
      </w:r>
      <w:proofErr w:type="spellStart"/>
      <w:r w:rsidRPr="003B333D">
        <w:rPr>
          <w:rFonts w:ascii="Times New Roman" w:hAnsi="Times New Roman" w:cs="Times New Roman"/>
          <w:bCs/>
          <w:sz w:val="28"/>
          <w:szCs w:val="28"/>
        </w:rPr>
        <w:t>йилларда</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Ўзбекистон</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Республикасини</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ривожлантиришнинг</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бешта</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устувор</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йўналиши</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бўйича</w:t>
      </w:r>
      <w:proofErr w:type="spellEnd"/>
      <w:r w:rsidRPr="003B333D">
        <w:rPr>
          <w:rFonts w:ascii="Times New Roman" w:hAnsi="Times New Roman" w:cs="Times New Roman"/>
          <w:bCs/>
          <w:sz w:val="28"/>
          <w:szCs w:val="28"/>
        </w:rPr>
        <w:t xml:space="preserve"> Ҳаракатлар </w:t>
      </w:r>
      <w:proofErr w:type="spellStart"/>
      <w:r w:rsidRPr="003B333D">
        <w:rPr>
          <w:rFonts w:ascii="Times New Roman" w:hAnsi="Times New Roman" w:cs="Times New Roman"/>
          <w:bCs/>
          <w:sz w:val="28"/>
          <w:szCs w:val="28"/>
        </w:rPr>
        <w:t>стратегиясини</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амалга</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оширишга</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доир</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ташкилий</w:t>
      </w:r>
      <w:proofErr w:type="spellEnd"/>
      <w:r w:rsidRPr="003B333D">
        <w:rPr>
          <w:rFonts w:ascii="Times New Roman" w:hAnsi="Times New Roman" w:cs="Times New Roman"/>
          <w:bCs/>
          <w:sz w:val="28"/>
          <w:szCs w:val="28"/>
        </w:rPr>
        <w:t xml:space="preserve"> </w:t>
      </w:r>
      <w:proofErr w:type="spellStart"/>
      <w:r w:rsidRPr="003B333D">
        <w:rPr>
          <w:rFonts w:ascii="Times New Roman" w:hAnsi="Times New Roman" w:cs="Times New Roman"/>
          <w:bCs/>
          <w:sz w:val="28"/>
          <w:szCs w:val="28"/>
        </w:rPr>
        <w:t>чора-тадбирлар</w:t>
      </w:r>
      <w:proofErr w:type="spellEnd"/>
      <w:r w:rsidRPr="003B333D">
        <w:rPr>
          <w:rFonts w:ascii="Times New Roman" w:hAnsi="Times New Roman" w:cs="Times New Roman"/>
          <w:bCs/>
          <w:sz w:val="28"/>
          <w:szCs w:val="28"/>
        </w:rPr>
        <w:t xml:space="preserve"> тўғрисида</w:t>
      </w:r>
      <w:r w:rsidRPr="003B333D">
        <w:rPr>
          <w:rFonts w:ascii="Times New Roman" w:hAnsi="Times New Roman" w:cs="Times New Roman"/>
          <w:sz w:val="28"/>
          <w:szCs w:val="28"/>
        </w:rPr>
        <w:t xml:space="preserve">” 2017 </w:t>
      </w:r>
      <w:proofErr w:type="spellStart"/>
      <w:r w:rsidRPr="003B333D">
        <w:rPr>
          <w:rFonts w:ascii="Times New Roman" w:hAnsi="Times New Roman" w:cs="Times New Roman"/>
          <w:sz w:val="28"/>
          <w:szCs w:val="28"/>
        </w:rPr>
        <w:t>йил</w:t>
      </w:r>
      <w:proofErr w:type="spellEnd"/>
      <w:r w:rsidRPr="003B333D">
        <w:rPr>
          <w:rFonts w:ascii="Times New Roman" w:hAnsi="Times New Roman" w:cs="Times New Roman"/>
          <w:sz w:val="28"/>
          <w:szCs w:val="28"/>
        </w:rPr>
        <w:t xml:space="preserve"> 14 </w:t>
      </w:r>
      <w:proofErr w:type="spellStart"/>
      <w:r w:rsidRPr="003B333D">
        <w:rPr>
          <w:rFonts w:ascii="Times New Roman" w:hAnsi="Times New Roman" w:cs="Times New Roman"/>
          <w:sz w:val="28"/>
          <w:szCs w:val="28"/>
        </w:rPr>
        <w:t>февралдаги</w:t>
      </w:r>
      <w:proofErr w:type="spellEnd"/>
      <w:r w:rsidRPr="003B333D">
        <w:rPr>
          <w:rFonts w:ascii="Times New Roman" w:hAnsi="Times New Roman" w:cs="Times New Roman"/>
          <w:sz w:val="28"/>
          <w:szCs w:val="28"/>
        </w:rPr>
        <w:t xml:space="preserve"> Ф-4849-сонли </w:t>
      </w:r>
      <w:proofErr w:type="spellStart"/>
      <w:r w:rsidRPr="003B333D">
        <w:rPr>
          <w:rFonts w:ascii="Times New Roman" w:hAnsi="Times New Roman" w:cs="Times New Roman"/>
          <w:sz w:val="28"/>
          <w:szCs w:val="28"/>
        </w:rPr>
        <w:t>Фармойиши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iCs/>
          <w:sz w:val="28"/>
          <w:szCs w:val="28"/>
        </w:rPr>
        <w:t>Ўзбекистон</w:t>
      </w:r>
      <w:proofErr w:type="spellEnd"/>
      <w:r w:rsidRPr="003B333D">
        <w:rPr>
          <w:rFonts w:ascii="Times New Roman" w:hAnsi="Times New Roman" w:cs="Times New Roman"/>
          <w:iCs/>
          <w:sz w:val="28"/>
          <w:szCs w:val="28"/>
        </w:rPr>
        <w:t xml:space="preserve"> </w:t>
      </w:r>
      <w:proofErr w:type="spellStart"/>
      <w:r w:rsidRPr="003B333D">
        <w:rPr>
          <w:rFonts w:ascii="Times New Roman" w:hAnsi="Times New Roman" w:cs="Times New Roman"/>
          <w:iCs/>
          <w:sz w:val="28"/>
          <w:szCs w:val="28"/>
        </w:rPr>
        <w:t>Республикаси</w:t>
      </w:r>
      <w:proofErr w:type="spellEnd"/>
      <w:r w:rsidRPr="003B333D">
        <w:rPr>
          <w:rFonts w:ascii="Times New Roman" w:hAnsi="Times New Roman" w:cs="Times New Roman"/>
          <w:iCs/>
          <w:sz w:val="28"/>
          <w:szCs w:val="28"/>
        </w:rPr>
        <w:t xml:space="preserve"> қонун ҳужжатлари </w:t>
      </w:r>
      <w:proofErr w:type="spellStart"/>
      <w:r w:rsidRPr="003B333D">
        <w:rPr>
          <w:rFonts w:ascii="Times New Roman" w:hAnsi="Times New Roman" w:cs="Times New Roman"/>
          <w:iCs/>
          <w:sz w:val="28"/>
          <w:szCs w:val="28"/>
        </w:rPr>
        <w:t>тўплами</w:t>
      </w:r>
      <w:proofErr w:type="spellEnd"/>
      <w:r w:rsidRPr="003B333D">
        <w:rPr>
          <w:rFonts w:ascii="Times New Roman" w:hAnsi="Times New Roman" w:cs="Times New Roman"/>
          <w:iCs/>
          <w:sz w:val="28"/>
          <w:szCs w:val="28"/>
        </w:rPr>
        <w:t xml:space="preserve">, 2017 </w:t>
      </w:r>
      <w:proofErr w:type="spellStart"/>
      <w:r w:rsidRPr="003B333D">
        <w:rPr>
          <w:rFonts w:ascii="Times New Roman" w:hAnsi="Times New Roman" w:cs="Times New Roman"/>
          <w:iCs/>
          <w:sz w:val="28"/>
          <w:szCs w:val="28"/>
        </w:rPr>
        <w:t>й</w:t>
      </w:r>
      <w:proofErr w:type="spellEnd"/>
      <w:r w:rsidRPr="003B333D">
        <w:rPr>
          <w:rFonts w:ascii="Times New Roman" w:hAnsi="Times New Roman" w:cs="Times New Roman"/>
          <w:iCs/>
          <w:sz w:val="28"/>
          <w:szCs w:val="28"/>
        </w:rPr>
        <w:t>., 7-сон, 88-модда;</w:t>
      </w:r>
      <w:r w:rsidRPr="003B333D">
        <w:rPr>
          <w:rFonts w:ascii="Times New Roman" w:hAnsi="Times New Roman" w:cs="Times New Roman"/>
          <w:sz w:val="28"/>
          <w:szCs w:val="28"/>
        </w:rPr>
        <w:t xml:space="preserve"> </w:t>
      </w:r>
    </w:p>
    <w:p w:rsidR="003B333D" w:rsidRPr="003B333D" w:rsidRDefault="003B333D" w:rsidP="003B333D">
      <w:pPr>
        <w:numPr>
          <w:ilvl w:val="0"/>
          <w:numId w:val="1"/>
        </w:numPr>
        <w:tabs>
          <w:tab w:val="left" w:pos="1"/>
          <w:tab w:val="left" w:pos="143"/>
          <w:tab w:val="left" w:pos="427"/>
          <w:tab w:val="left" w:pos="567"/>
          <w:tab w:val="left" w:pos="993"/>
          <w:tab w:val="left" w:pos="1134"/>
        </w:tabs>
        <w:spacing w:after="0" w:line="240" w:lineRule="auto"/>
        <w:ind w:left="0" w:firstLine="0"/>
        <w:jc w:val="both"/>
        <w:rPr>
          <w:rFonts w:ascii="Times New Roman" w:hAnsi="Times New Roman" w:cs="Times New Roman"/>
          <w:sz w:val="28"/>
          <w:szCs w:val="28"/>
        </w:rPr>
      </w:pPr>
      <w:proofErr w:type="spellStart"/>
      <w:r w:rsidRPr="003B333D">
        <w:rPr>
          <w:rFonts w:ascii="Times New Roman" w:hAnsi="Times New Roman" w:cs="Times New Roman"/>
          <w:sz w:val="28"/>
          <w:szCs w:val="28"/>
        </w:rPr>
        <w:t>Ўзбекистон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Республикаси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Президентининг</w:t>
      </w:r>
      <w:proofErr w:type="spellEnd"/>
      <w:r w:rsidRPr="003B333D">
        <w:rPr>
          <w:rFonts w:ascii="Times New Roman" w:hAnsi="Times New Roman" w:cs="Times New Roman"/>
          <w:sz w:val="28"/>
          <w:szCs w:val="28"/>
        </w:rPr>
        <w:t xml:space="preserve"> 2016 </w:t>
      </w:r>
      <w:proofErr w:type="spellStart"/>
      <w:r w:rsidRPr="003B333D">
        <w:rPr>
          <w:rFonts w:ascii="Times New Roman" w:hAnsi="Times New Roman" w:cs="Times New Roman"/>
          <w:sz w:val="28"/>
          <w:szCs w:val="28"/>
        </w:rPr>
        <w:t>йил</w:t>
      </w:r>
      <w:proofErr w:type="spellEnd"/>
      <w:r w:rsidRPr="003B333D">
        <w:rPr>
          <w:rFonts w:ascii="Times New Roman" w:hAnsi="Times New Roman" w:cs="Times New Roman"/>
          <w:sz w:val="28"/>
          <w:szCs w:val="28"/>
        </w:rPr>
        <w:t xml:space="preserve"> 21 </w:t>
      </w:r>
      <w:proofErr w:type="spellStart"/>
      <w:r w:rsidRPr="003B333D">
        <w:rPr>
          <w:rFonts w:ascii="Times New Roman" w:hAnsi="Times New Roman" w:cs="Times New Roman"/>
          <w:sz w:val="28"/>
          <w:szCs w:val="28"/>
        </w:rPr>
        <w:t>октябрдаги</w:t>
      </w:r>
      <w:proofErr w:type="spellEnd"/>
      <w:r w:rsidRPr="003B333D">
        <w:rPr>
          <w:rFonts w:ascii="Times New Roman" w:hAnsi="Times New Roman" w:cs="Times New Roman"/>
          <w:sz w:val="28"/>
          <w:szCs w:val="28"/>
        </w:rPr>
        <w:t xml:space="preserve"> “Суд-ҳуқ</w:t>
      </w:r>
      <w:proofErr w:type="gramStart"/>
      <w:r w:rsidRPr="003B333D">
        <w:rPr>
          <w:rFonts w:ascii="Times New Roman" w:hAnsi="Times New Roman" w:cs="Times New Roman"/>
          <w:sz w:val="28"/>
          <w:szCs w:val="28"/>
        </w:rPr>
        <w:t>у</w:t>
      </w:r>
      <w:proofErr w:type="gramEnd"/>
      <w:r w:rsidRPr="003B333D">
        <w:rPr>
          <w:rFonts w:ascii="Times New Roman" w:hAnsi="Times New Roman" w:cs="Times New Roman"/>
          <w:sz w:val="28"/>
          <w:szCs w:val="28"/>
        </w:rPr>
        <w:t xml:space="preserve">қ </w:t>
      </w:r>
      <w:proofErr w:type="spellStart"/>
      <w:r w:rsidRPr="003B333D">
        <w:rPr>
          <w:rFonts w:ascii="Times New Roman" w:hAnsi="Times New Roman" w:cs="Times New Roman"/>
          <w:sz w:val="28"/>
          <w:szCs w:val="28"/>
        </w:rPr>
        <w:t>тизимини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янада</w:t>
      </w:r>
      <w:proofErr w:type="spellEnd"/>
      <w:r w:rsidRPr="003B333D">
        <w:rPr>
          <w:rFonts w:ascii="Times New Roman" w:hAnsi="Times New Roman" w:cs="Times New Roman"/>
          <w:sz w:val="28"/>
          <w:szCs w:val="28"/>
        </w:rPr>
        <w:t xml:space="preserve"> ислоҳ қилиш, фуқароларнинг ҳуқуқ </w:t>
      </w:r>
      <w:proofErr w:type="spellStart"/>
      <w:r w:rsidRPr="003B333D">
        <w:rPr>
          <w:rFonts w:ascii="Times New Roman" w:hAnsi="Times New Roman" w:cs="Times New Roman"/>
          <w:sz w:val="28"/>
          <w:szCs w:val="28"/>
        </w:rPr>
        <w:t>ва</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эркинликларини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ишончли</w:t>
      </w:r>
      <w:proofErr w:type="spellEnd"/>
      <w:r w:rsidRPr="003B333D">
        <w:rPr>
          <w:rFonts w:ascii="Times New Roman" w:hAnsi="Times New Roman" w:cs="Times New Roman"/>
          <w:sz w:val="28"/>
          <w:szCs w:val="28"/>
        </w:rPr>
        <w:t xml:space="preserve"> ҳимоя қилиш </w:t>
      </w:r>
      <w:proofErr w:type="spellStart"/>
      <w:r w:rsidRPr="003B333D">
        <w:rPr>
          <w:rFonts w:ascii="Times New Roman" w:hAnsi="Times New Roman" w:cs="Times New Roman"/>
          <w:sz w:val="28"/>
          <w:szCs w:val="28"/>
        </w:rPr>
        <w:t>кафолатларини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кучайтириш</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чора-тадбирлари</w:t>
      </w:r>
      <w:proofErr w:type="spellEnd"/>
      <w:r w:rsidRPr="003B333D">
        <w:rPr>
          <w:rFonts w:ascii="Times New Roman" w:hAnsi="Times New Roman" w:cs="Times New Roman"/>
          <w:sz w:val="28"/>
          <w:szCs w:val="28"/>
        </w:rPr>
        <w:t xml:space="preserve"> тўғрисида”ги ПФ–4850-сон </w:t>
      </w:r>
      <w:proofErr w:type="spellStart"/>
      <w:r w:rsidRPr="003B333D">
        <w:rPr>
          <w:rFonts w:ascii="Times New Roman" w:hAnsi="Times New Roman" w:cs="Times New Roman"/>
          <w:sz w:val="28"/>
          <w:szCs w:val="28"/>
        </w:rPr>
        <w:t>Фармони</w:t>
      </w:r>
      <w:proofErr w:type="spellEnd"/>
      <w:r w:rsidRPr="003B333D">
        <w:rPr>
          <w:rFonts w:ascii="Times New Roman" w:hAnsi="Times New Roman" w:cs="Times New Roman"/>
          <w:sz w:val="28"/>
          <w:szCs w:val="28"/>
        </w:rPr>
        <w:t xml:space="preserve"> // “</w:t>
      </w:r>
      <w:proofErr w:type="spellStart"/>
      <w:r w:rsidRPr="003B333D">
        <w:rPr>
          <w:rFonts w:ascii="Times New Roman" w:hAnsi="Times New Roman" w:cs="Times New Roman"/>
          <w:sz w:val="28"/>
          <w:szCs w:val="28"/>
        </w:rPr>
        <w:t>Ўзбекистон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Республикаси</w:t>
      </w:r>
      <w:proofErr w:type="spellEnd"/>
      <w:r w:rsidRPr="003B333D">
        <w:rPr>
          <w:rFonts w:ascii="Times New Roman" w:hAnsi="Times New Roman" w:cs="Times New Roman"/>
          <w:sz w:val="28"/>
          <w:szCs w:val="28"/>
        </w:rPr>
        <w:t xml:space="preserve"> қонун ҳужжатлари </w:t>
      </w:r>
      <w:proofErr w:type="spellStart"/>
      <w:r w:rsidRPr="003B333D">
        <w:rPr>
          <w:rFonts w:ascii="Times New Roman" w:hAnsi="Times New Roman" w:cs="Times New Roman"/>
          <w:sz w:val="28"/>
          <w:szCs w:val="28"/>
        </w:rPr>
        <w:t>тўплами</w:t>
      </w:r>
      <w:proofErr w:type="spellEnd"/>
      <w:r w:rsidRPr="003B333D">
        <w:rPr>
          <w:rFonts w:ascii="Times New Roman" w:hAnsi="Times New Roman" w:cs="Times New Roman"/>
          <w:sz w:val="28"/>
          <w:szCs w:val="28"/>
        </w:rPr>
        <w:t xml:space="preserve">”. – 2016 </w:t>
      </w:r>
      <w:proofErr w:type="spellStart"/>
      <w:r w:rsidRPr="003B333D">
        <w:rPr>
          <w:rFonts w:ascii="Times New Roman" w:hAnsi="Times New Roman" w:cs="Times New Roman"/>
          <w:sz w:val="28"/>
          <w:szCs w:val="28"/>
        </w:rPr>
        <w:t>й</w:t>
      </w:r>
      <w:proofErr w:type="spellEnd"/>
      <w:r w:rsidRPr="003B333D">
        <w:rPr>
          <w:rFonts w:ascii="Times New Roman" w:hAnsi="Times New Roman" w:cs="Times New Roman"/>
          <w:sz w:val="28"/>
          <w:szCs w:val="28"/>
        </w:rPr>
        <w:t>. № 43, 497-модда.</w:t>
      </w:r>
    </w:p>
    <w:p w:rsidR="003B333D" w:rsidRPr="003B333D" w:rsidRDefault="003B333D" w:rsidP="003B333D">
      <w:pPr>
        <w:numPr>
          <w:ilvl w:val="0"/>
          <w:numId w:val="1"/>
        </w:numPr>
        <w:tabs>
          <w:tab w:val="left" w:pos="1"/>
          <w:tab w:val="left" w:pos="143"/>
          <w:tab w:val="left" w:pos="427"/>
          <w:tab w:val="left" w:pos="567"/>
          <w:tab w:val="left" w:pos="993"/>
        </w:tabs>
        <w:spacing w:after="0" w:line="240" w:lineRule="auto"/>
        <w:ind w:left="0" w:firstLine="0"/>
        <w:jc w:val="both"/>
        <w:rPr>
          <w:rFonts w:ascii="Times New Roman" w:hAnsi="Times New Roman" w:cs="Times New Roman"/>
          <w:sz w:val="28"/>
          <w:szCs w:val="28"/>
        </w:rPr>
      </w:pPr>
      <w:proofErr w:type="spellStart"/>
      <w:r w:rsidRPr="003B333D">
        <w:rPr>
          <w:rFonts w:ascii="Times New Roman" w:hAnsi="Times New Roman" w:cs="Times New Roman"/>
          <w:sz w:val="28"/>
          <w:szCs w:val="28"/>
        </w:rPr>
        <w:lastRenderedPageBreak/>
        <w:t>Ўзбекистон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Республикаси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Президентининг</w:t>
      </w:r>
      <w:proofErr w:type="spellEnd"/>
      <w:r w:rsidRPr="003B333D">
        <w:rPr>
          <w:rFonts w:ascii="Times New Roman" w:hAnsi="Times New Roman" w:cs="Times New Roman"/>
          <w:sz w:val="28"/>
          <w:szCs w:val="28"/>
        </w:rPr>
        <w:t xml:space="preserve"> 2017 </w:t>
      </w:r>
      <w:proofErr w:type="spellStart"/>
      <w:r w:rsidRPr="003B333D">
        <w:rPr>
          <w:rFonts w:ascii="Times New Roman" w:hAnsi="Times New Roman" w:cs="Times New Roman"/>
          <w:sz w:val="28"/>
          <w:szCs w:val="28"/>
        </w:rPr>
        <w:t>йил</w:t>
      </w:r>
      <w:proofErr w:type="spellEnd"/>
      <w:r w:rsidRPr="003B333D">
        <w:rPr>
          <w:rFonts w:ascii="Times New Roman" w:hAnsi="Times New Roman" w:cs="Times New Roman"/>
          <w:sz w:val="28"/>
          <w:szCs w:val="28"/>
        </w:rPr>
        <w:t xml:space="preserve"> 21 </w:t>
      </w:r>
      <w:proofErr w:type="spellStart"/>
      <w:r w:rsidRPr="003B333D">
        <w:rPr>
          <w:rFonts w:ascii="Times New Roman" w:hAnsi="Times New Roman" w:cs="Times New Roman"/>
          <w:sz w:val="28"/>
          <w:szCs w:val="28"/>
        </w:rPr>
        <w:t>февралдаги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Ўзбекистон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Республикаси</w:t>
      </w:r>
      <w:proofErr w:type="spellEnd"/>
      <w:r w:rsidRPr="003B333D">
        <w:rPr>
          <w:rFonts w:ascii="Times New Roman" w:hAnsi="Times New Roman" w:cs="Times New Roman"/>
          <w:sz w:val="28"/>
          <w:szCs w:val="28"/>
        </w:rPr>
        <w:t xml:space="preserve"> суд </w:t>
      </w:r>
      <w:proofErr w:type="spellStart"/>
      <w:r w:rsidRPr="003B333D">
        <w:rPr>
          <w:rFonts w:ascii="Times New Roman" w:hAnsi="Times New Roman" w:cs="Times New Roman"/>
          <w:sz w:val="28"/>
          <w:szCs w:val="28"/>
        </w:rPr>
        <w:t>тизими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тузилмасини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тубдан</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такомиллаштириш</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ва</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фаолияти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самарадорлигини</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ошириш</w:t>
      </w:r>
      <w:proofErr w:type="spellEnd"/>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чора-тадбирлари</w:t>
      </w:r>
      <w:proofErr w:type="spellEnd"/>
      <w:r w:rsidRPr="003B333D">
        <w:rPr>
          <w:rFonts w:ascii="Times New Roman" w:hAnsi="Times New Roman" w:cs="Times New Roman"/>
          <w:sz w:val="28"/>
          <w:szCs w:val="28"/>
        </w:rPr>
        <w:t xml:space="preserve"> тўғрисида</w:t>
      </w:r>
      <w:proofErr w:type="gramStart"/>
      <w:r w:rsidRPr="003B333D">
        <w:rPr>
          <w:rFonts w:ascii="Times New Roman" w:hAnsi="Times New Roman" w:cs="Times New Roman"/>
          <w:sz w:val="28"/>
          <w:szCs w:val="28"/>
        </w:rPr>
        <w:t>”г</w:t>
      </w:r>
      <w:proofErr w:type="gramEnd"/>
      <w:r w:rsidRPr="003B333D">
        <w:rPr>
          <w:rFonts w:ascii="Times New Roman" w:hAnsi="Times New Roman" w:cs="Times New Roman"/>
          <w:sz w:val="28"/>
          <w:szCs w:val="28"/>
        </w:rPr>
        <w:t>и ПФ</w:t>
      </w:r>
      <w:r w:rsidRPr="003B333D">
        <w:rPr>
          <w:rFonts w:cs="Times New Roman"/>
          <w:sz w:val="28"/>
          <w:szCs w:val="28"/>
        </w:rPr>
        <w:t>‒</w:t>
      </w:r>
      <w:r w:rsidRPr="003B333D">
        <w:rPr>
          <w:rFonts w:ascii="Times New Roman" w:hAnsi="Times New Roman" w:cs="Times New Roman"/>
          <w:sz w:val="28"/>
          <w:szCs w:val="28"/>
        </w:rPr>
        <w:t xml:space="preserve">4966-сон </w:t>
      </w:r>
      <w:proofErr w:type="spellStart"/>
      <w:r w:rsidRPr="003B333D">
        <w:rPr>
          <w:rFonts w:ascii="Times New Roman" w:hAnsi="Times New Roman" w:cs="Times New Roman"/>
          <w:sz w:val="28"/>
          <w:szCs w:val="28"/>
        </w:rPr>
        <w:t>Фармони</w:t>
      </w:r>
      <w:proofErr w:type="spellEnd"/>
      <w:r w:rsidRPr="003B333D">
        <w:rPr>
          <w:rFonts w:ascii="Times New Roman" w:hAnsi="Times New Roman" w:cs="Times New Roman"/>
          <w:sz w:val="28"/>
          <w:szCs w:val="28"/>
        </w:rPr>
        <w:t xml:space="preserve"> // “</w:t>
      </w:r>
      <w:r w:rsidRPr="003B333D">
        <w:rPr>
          <w:rFonts w:ascii="Times New Roman" w:hAnsi="Times New Roman" w:cs="Times New Roman"/>
          <w:iCs/>
          <w:sz w:val="28"/>
          <w:szCs w:val="28"/>
        </w:rPr>
        <w:t xml:space="preserve">Халқ </w:t>
      </w:r>
      <w:proofErr w:type="spellStart"/>
      <w:r w:rsidRPr="003B333D">
        <w:rPr>
          <w:rFonts w:ascii="Times New Roman" w:hAnsi="Times New Roman" w:cs="Times New Roman"/>
          <w:iCs/>
          <w:sz w:val="28"/>
          <w:szCs w:val="28"/>
        </w:rPr>
        <w:t>сўзи</w:t>
      </w:r>
      <w:proofErr w:type="spellEnd"/>
      <w:r w:rsidRPr="003B333D">
        <w:rPr>
          <w:rFonts w:ascii="Times New Roman" w:hAnsi="Times New Roman" w:cs="Times New Roman"/>
          <w:iCs/>
          <w:sz w:val="28"/>
          <w:szCs w:val="28"/>
        </w:rPr>
        <w:t xml:space="preserve">» </w:t>
      </w:r>
      <w:proofErr w:type="spellStart"/>
      <w:r w:rsidRPr="003B333D">
        <w:rPr>
          <w:rFonts w:ascii="Times New Roman" w:hAnsi="Times New Roman" w:cs="Times New Roman"/>
          <w:iCs/>
          <w:sz w:val="28"/>
          <w:szCs w:val="28"/>
        </w:rPr>
        <w:t>газетасининг</w:t>
      </w:r>
      <w:proofErr w:type="spellEnd"/>
      <w:r w:rsidRPr="003B333D">
        <w:rPr>
          <w:rFonts w:ascii="Times New Roman" w:hAnsi="Times New Roman" w:cs="Times New Roman"/>
          <w:iCs/>
          <w:sz w:val="28"/>
          <w:szCs w:val="28"/>
        </w:rPr>
        <w:t xml:space="preserve"> 2017 </w:t>
      </w:r>
      <w:proofErr w:type="spellStart"/>
      <w:r w:rsidRPr="003B333D">
        <w:rPr>
          <w:rFonts w:ascii="Times New Roman" w:hAnsi="Times New Roman" w:cs="Times New Roman"/>
          <w:iCs/>
          <w:sz w:val="28"/>
          <w:szCs w:val="28"/>
        </w:rPr>
        <w:t>йил</w:t>
      </w:r>
      <w:proofErr w:type="spellEnd"/>
      <w:r w:rsidRPr="003B333D">
        <w:rPr>
          <w:rFonts w:ascii="Times New Roman" w:hAnsi="Times New Roman" w:cs="Times New Roman"/>
          <w:iCs/>
          <w:sz w:val="28"/>
          <w:szCs w:val="28"/>
        </w:rPr>
        <w:t xml:space="preserve"> 22 </w:t>
      </w:r>
      <w:proofErr w:type="spellStart"/>
      <w:r w:rsidRPr="003B333D">
        <w:rPr>
          <w:rFonts w:ascii="Times New Roman" w:hAnsi="Times New Roman" w:cs="Times New Roman"/>
          <w:iCs/>
          <w:sz w:val="28"/>
          <w:szCs w:val="28"/>
        </w:rPr>
        <w:t>февралдаги</w:t>
      </w:r>
      <w:proofErr w:type="spellEnd"/>
      <w:r w:rsidRPr="003B333D">
        <w:rPr>
          <w:rFonts w:ascii="Times New Roman" w:hAnsi="Times New Roman" w:cs="Times New Roman"/>
          <w:iCs/>
          <w:sz w:val="28"/>
          <w:szCs w:val="28"/>
        </w:rPr>
        <w:t xml:space="preserve"> 38 (6732)-сони.</w:t>
      </w:r>
    </w:p>
    <w:p w:rsidR="003B333D" w:rsidRPr="003B333D" w:rsidRDefault="003B333D" w:rsidP="003B333D">
      <w:pPr>
        <w:pStyle w:val="a3"/>
        <w:numPr>
          <w:ilvl w:val="0"/>
          <w:numId w:val="1"/>
        </w:numPr>
        <w:tabs>
          <w:tab w:val="clear" w:pos="1260"/>
          <w:tab w:val="left" w:pos="426"/>
        </w:tabs>
        <w:ind w:left="0" w:firstLine="0"/>
        <w:jc w:val="both"/>
        <w:rPr>
          <w:sz w:val="28"/>
          <w:szCs w:val="28"/>
        </w:rPr>
      </w:pPr>
      <w:bookmarkStart w:id="0" w:name="BM152663"/>
      <w:proofErr w:type="spellStart"/>
      <w:r w:rsidRPr="003B333D">
        <w:rPr>
          <w:sz w:val="28"/>
          <w:szCs w:val="28"/>
        </w:rPr>
        <w:t>Инсон</w:t>
      </w:r>
      <w:proofErr w:type="spellEnd"/>
      <w:r w:rsidRPr="003B333D">
        <w:rPr>
          <w:sz w:val="28"/>
          <w:szCs w:val="28"/>
        </w:rPr>
        <w:t xml:space="preserve"> </w:t>
      </w:r>
      <w:r w:rsidRPr="003B333D">
        <w:rPr>
          <w:sz w:val="28"/>
          <w:szCs w:val="28"/>
          <w:lang w:val="uz-Cyrl-UZ"/>
        </w:rPr>
        <w:t>ҳ</w:t>
      </w:r>
      <w:r w:rsidRPr="003B333D">
        <w:rPr>
          <w:sz w:val="28"/>
          <w:szCs w:val="28"/>
        </w:rPr>
        <w:t>у</w:t>
      </w:r>
      <w:r w:rsidRPr="003B333D">
        <w:rPr>
          <w:sz w:val="28"/>
          <w:szCs w:val="28"/>
          <w:lang w:val="uz-Cyrl-UZ"/>
        </w:rPr>
        <w:t>қ</w:t>
      </w:r>
      <w:proofErr w:type="gramStart"/>
      <w:r w:rsidRPr="003B333D">
        <w:rPr>
          <w:sz w:val="28"/>
          <w:szCs w:val="28"/>
        </w:rPr>
        <w:t>у</w:t>
      </w:r>
      <w:proofErr w:type="gramEnd"/>
      <w:r w:rsidRPr="003B333D">
        <w:rPr>
          <w:sz w:val="28"/>
          <w:szCs w:val="28"/>
          <w:lang w:val="uz-Cyrl-UZ"/>
        </w:rPr>
        <w:t>қ</w:t>
      </w:r>
      <w:r w:rsidRPr="003B333D">
        <w:rPr>
          <w:sz w:val="28"/>
          <w:szCs w:val="28"/>
        </w:rPr>
        <w:t xml:space="preserve">лари </w:t>
      </w:r>
      <w:proofErr w:type="spellStart"/>
      <w:r w:rsidRPr="003B333D">
        <w:rPr>
          <w:sz w:val="28"/>
          <w:szCs w:val="28"/>
        </w:rPr>
        <w:t>бўйича</w:t>
      </w:r>
      <w:proofErr w:type="spellEnd"/>
      <w:r w:rsidRPr="003B333D">
        <w:rPr>
          <w:sz w:val="28"/>
          <w:szCs w:val="28"/>
        </w:rPr>
        <w:t xml:space="preserve"> хал</w:t>
      </w:r>
      <w:r w:rsidRPr="003B333D">
        <w:rPr>
          <w:sz w:val="28"/>
          <w:szCs w:val="28"/>
          <w:lang w:val="uz-Cyrl-UZ"/>
        </w:rPr>
        <w:t>қ</w:t>
      </w:r>
      <w:proofErr w:type="spellStart"/>
      <w:r w:rsidRPr="003B333D">
        <w:rPr>
          <w:sz w:val="28"/>
          <w:szCs w:val="28"/>
        </w:rPr>
        <w:t>аро</w:t>
      </w:r>
      <w:proofErr w:type="spellEnd"/>
      <w:r w:rsidRPr="003B333D">
        <w:rPr>
          <w:sz w:val="28"/>
          <w:szCs w:val="28"/>
        </w:rPr>
        <w:t xml:space="preserve"> </w:t>
      </w:r>
      <w:proofErr w:type="spellStart"/>
      <w:r w:rsidRPr="003B333D">
        <w:rPr>
          <w:sz w:val="28"/>
          <w:szCs w:val="28"/>
        </w:rPr>
        <w:t>шартномалар</w:t>
      </w:r>
      <w:proofErr w:type="spellEnd"/>
      <w:r w:rsidRPr="003B333D">
        <w:rPr>
          <w:sz w:val="28"/>
          <w:szCs w:val="28"/>
        </w:rPr>
        <w:t xml:space="preserve">. </w:t>
      </w:r>
      <w:r w:rsidRPr="003B333D">
        <w:rPr>
          <w:sz w:val="28"/>
          <w:szCs w:val="28"/>
          <w:lang w:val="uz-Cyrl-UZ"/>
        </w:rPr>
        <w:softHyphen/>
        <w:t xml:space="preserve">– </w:t>
      </w:r>
      <w:r w:rsidRPr="003B333D">
        <w:rPr>
          <w:sz w:val="28"/>
          <w:szCs w:val="28"/>
        </w:rPr>
        <w:t>Т.</w:t>
      </w:r>
      <w:r w:rsidRPr="003B333D">
        <w:rPr>
          <w:sz w:val="28"/>
          <w:szCs w:val="28"/>
          <w:lang w:val="uz-Cyrl-UZ"/>
        </w:rPr>
        <w:t>:</w:t>
      </w:r>
      <w:r w:rsidRPr="003B333D">
        <w:rPr>
          <w:sz w:val="28"/>
          <w:szCs w:val="28"/>
        </w:rPr>
        <w:t xml:space="preserve">  </w:t>
      </w:r>
      <w:proofErr w:type="spellStart"/>
      <w:r w:rsidRPr="003B333D">
        <w:rPr>
          <w:sz w:val="28"/>
          <w:szCs w:val="28"/>
        </w:rPr>
        <w:t>Адолат</w:t>
      </w:r>
      <w:proofErr w:type="spellEnd"/>
      <w:r w:rsidRPr="003B333D">
        <w:rPr>
          <w:sz w:val="28"/>
          <w:szCs w:val="28"/>
          <w:lang w:val="uz-Cyrl-UZ"/>
        </w:rPr>
        <w:t>, 2004.</w:t>
      </w:r>
      <w:r w:rsidRPr="003B333D">
        <w:rPr>
          <w:sz w:val="28"/>
          <w:szCs w:val="28"/>
        </w:rPr>
        <w:t xml:space="preserve"> </w:t>
      </w:r>
      <w:r w:rsidRPr="003B333D">
        <w:rPr>
          <w:noProof/>
          <w:sz w:val="28"/>
          <w:szCs w:val="28"/>
          <w:lang w:val="en-US"/>
        </w:rPr>
        <w:t>www</w:t>
      </w:r>
      <w:r w:rsidRPr="003B333D">
        <w:rPr>
          <w:noProof/>
          <w:sz w:val="28"/>
          <w:szCs w:val="28"/>
        </w:rPr>
        <w:t>.</w:t>
      </w:r>
      <w:r w:rsidRPr="003B333D">
        <w:rPr>
          <w:noProof/>
          <w:sz w:val="28"/>
          <w:szCs w:val="28"/>
          <w:lang w:val="en-US"/>
        </w:rPr>
        <w:t>Lex</w:t>
      </w:r>
      <w:r w:rsidRPr="003B333D">
        <w:rPr>
          <w:noProof/>
          <w:sz w:val="28"/>
          <w:szCs w:val="28"/>
        </w:rPr>
        <w:t>.</w:t>
      </w:r>
      <w:r w:rsidRPr="003B333D">
        <w:rPr>
          <w:noProof/>
          <w:sz w:val="28"/>
          <w:szCs w:val="28"/>
          <w:lang w:val="en-US"/>
        </w:rPr>
        <w:t>uz</w:t>
      </w:r>
    </w:p>
    <w:p w:rsidR="003B333D" w:rsidRPr="003B333D" w:rsidRDefault="003B333D" w:rsidP="003B333D">
      <w:pPr>
        <w:pStyle w:val="a3"/>
        <w:numPr>
          <w:ilvl w:val="0"/>
          <w:numId w:val="1"/>
        </w:numPr>
        <w:tabs>
          <w:tab w:val="clear" w:pos="1260"/>
          <w:tab w:val="left" w:pos="426"/>
        </w:tabs>
        <w:ind w:left="0" w:firstLine="0"/>
        <w:jc w:val="both"/>
        <w:rPr>
          <w:sz w:val="28"/>
          <w:szCs w:val="28"/>
        </w:rPr>
      </w:pPr>
      <w:proofErr w:type="spellStart"/>
      <w:r w:rsidRPr="003B333D">
        <w:rPr>
          <w:sz w:val="28"/>
          <w:szCs w:val="28"/>
        </w:rPr>
        <w:t>Инсон</w:t>
      </w:r>
      <w:proofErr w:type="spellEnd"/>
      <w:r w:rsidRPr="003B333D">
        <w:rPr>
          <w:sz w:val="28"/>
          <w:szCs w:val="28"/>
        </w:rPr>
        <w:t xml:space="preserve"> </w:t>
      </w:r>
      <w:r w:rsidRPr="003B333D">
        <w:rPr>
          <w:sz w:val="28"/>
          <w:szCs w:val="28"/>
          <w:lang w:val="uz-Cyrl-UZ"/>
        </w:rPr>
        <w:t>ҳ</w:t>
      </w:r>
      <w:r w:rsidRPr="003B333D">
        <w:rPr>
          <w:sz w:val="28"/>
          <w:szCs w:val="28"/>
        </w:rPr>
        <w:t>уқ</w:t>
      </w:r>
      <w:proofErr w:type="gramStart"/>
      <w:r w:rsidRPr="003B333D">
        <w:rPr>
          <w:sz w:val="28"/>
          <w:szCs w:val="28"/>
        </w:rPr>
        <w:t>у</w:t>
      </w:r>
      <w:proofErr w:type="gramEnd"/>
      <w:r w:rsidRPr="003B333D">
        <w:rPr>
          <w:sz w:val="28"/>
          <w:szCs w:val="28"/>
        </w:rPr>
        <w:t xml:space="preserve">қлари умумжаҳон </w:t>
      </w:r>
      <w:r w:rsidRPr="003B333D">
        <w:rPr>
          <w:sz w:val="28"/>
          <w:szCs w:val="28"/>
          <w:lang w:val="uz-Cyrl-UZ"/>
        </w:rPr>
        <w:t>д</w:t>
      </w:r>
      <w:proofErr w:type="spellStart"/>
      <w:r w:rsidRPr="003B333D">
        <w:rPr>
          <w:sz w:val="28"/>
          <w:szCs w:val="28"/>
        </w:rPr>
        <w:t>екларацияси</w:t>
      </w:r>
      <w:proofErr w:type="spellEnd"/>
      <w:r w:rsidRPr="003B333D">
        <w:rPr>
          <w:sz w:val="28"/>
          <w:szCs w:val="28"/>
        </w:rPr>
        <w:t>.</w:t>
      </w:r>
      <w:r w:rsidRPr="003B333D">
        <w:rPr>
          <w:sz w:val="28"/>
          <w:szCs w:val="28"/>
          <w:lang w:val="uz-Cyrl-UZ"/>
        </w:rPr>
        <w:t xml:space="preserve"> – </w:t>
      </w:r>
      <w:r w:rsidRPr="003B333D">
        <w:rPr>
          <w:sz w:val="28"/>
          <w:szCs w:val="28"/>
        </w:rPr>
        <w:t>Т.</w:t>
      </w:r>
      <w:r w:rsidRPr="003B333D">
        <w:rPr>
          <w:sz w:val="28"/>
          <w:szCs w:val="28"/>
          <w:lang w:val="uz-Cyrl-UZ"/>
        </w:rPr>
        <w:t>:</w:t>
      </w:r>
      <w:r w:rsidRPr="003B333D">
        <w:rPr>
          <w:sz w:val="28"/>
          <w:szCs w:val="28"/>
        </w:rPr>
        <w:t xml:space="preserve"> </w:t>
      </w:r>
      <w:proofErr w:type="spellStart"/>
      <w:r w:rsidRPr="003B333D">
        <w:rPr>
          <w:sz w:val="28"/>
          <w:szCs w:val="28"/>
        </w:rPr>
        <w:t>Инсон</w:t>
      </w:r>
      <w:proofErr w:type="spellEnd"/>
      <w:r w:rsidRPr="003B333D">
        <w:rPr>
          <w:sz w:val="28"/>
          <w:szCs w:val="28"/>
        </w:rPr>
        <w:t xml:space="preserve"> </w:t>
      </w:r>
      <w:r w:rsidRPr="003B333D">
        <w:rPr>
          <w:sz w:val="28"/>
          <w:szCs w:val="28"/>
          <w:lang w:val="uz-Cyrl-UZ"/>
        </w:rPr>
        <w:t>ҳ</w:t>
      </w:r>
      <w:r w:rsidRPr="003B333D">
        <w:rPr>
          <w:sz w:val="28"/>
          <w:szCs w:val="28"/>
        </w:rPr>
        <w:t>у</w:t>
      </w:r>
      <w:r w:rsidRPr="003B333D">
        <w:rPr>
          <w:sz w:val="28"/>
          <w:szCs w:val="28"/>
          <w:lang w:val="uz-Cyrl-UZ"/>
        </w:rPr>
        <w:t>қ</w:t>
      </w:r>
      <w:proofErr w:type="gramStart"/>
      <w:r w:rsidRPr="003B333D">
        <w:rPr>
          <w:sz w:val="28"/>
          <w:szCs w:val="28"/>
        </w:rPr>
        <w:t>у</w:t>
      </w:r>
      <w:proofErr w:type="gramEnd"/>
      <w:r w:rsidRPr="003B333D">
        <w:rPr>
          <w:sz w:val="28"/>
          <w:szCs w:val="28"/>
          <w:lang w:val="uz-Cyrl-UZ"/>
        </w:rPr>
        <w:t>қ</w:t>
      </w:r>
      <w:r w:rsidRPr="003B333D">
        <w:rPr>
          <w:sz w:val="28"/>
          <w:szCs w:val="28"/>
        </w:rPr>
        <w:t xml:space="preserve">лари </w:t>
      </w:r>
      <w:r w:rsidRPr="003B333D">
        <w:rPr>
          <w:sz w:val="28"/>
          <w:szCs w:val="28"/>
          <w:lang w:val="uz-Cyrl-UZ"/>
        </w:rPr>
        <w:t xml:space="preserve">бўйича </w:t>
      </w:r>
      <w:proofErr w:type="spellStart"/>
      <w:r w:rsidRPr="003B333D">
        <w:rPr>
          <w:sz w:val="28"/>
          <w:szCs w:val="28"/>
        </w:rPr>
        <w:t>Ўзбекистон</w:t>
      </w:r>
      <w:proofErr w:type="spellEnd"/>
      <w:r w:rsidRPr="003B333D">
        <w:rPr>
          <w:sz w:val="28"/>
          <w:szCs w:val="28"/>
        </w:rPr>
        <w:t xml:space="preserve"> </w:t>
      </w:r>
      <w:proofErr w:type="spellStart"/>
      <w:r w:rsidRPr="003B333D">
        <w:rPr>
          <w:sz w:val="28"/>
          <w:szCs w:val="28"/>
        </w:rPr>
        <w:t>Республикаси</w:t>
      </w:r>
      <w:proofErr w:type="spellEnd"/>
      <w:r w:rsidRPr="003B333D">
        <w:rPr>
          <w:sz w:val="28"/>
          <w:szCs w:val="28"/>
        </w:rPr>
        <w:t xml:space="preserve"> </w:t>
      </w:r>
      <w:r w:rsidRPr="003B333D">
        <w:rPr>
          <w:sz w:val="28"/>
          <w:szCs w:val="28"/>
          <w:lang w:val="uz-Cyrl-UZ"/>
        </w:rPr>
        <w:t>Миллий маркази, 2008.</w:t>
      </w:r>
      <w:r w:rsidRPr="003B333D">
        <w:rPr>
          <w:sz w:val="28"/>
          <w:szCs w:val="28"/>
        </w:rPr>
        <w:t xml:space="preserve"> </w:t>
      </w:r>
      <w:r w:rsidRPr="003B333D">
        <w:rPr>
          <w:noProof/>
          <w:sz w:val="28"/>
          <w:szCs w:val="28"/>
          <w:lang w:val="en-US"/>
        </w:rPr>
        <w:t>www</w:t>
      </w:r>
      <w:r w:rsidRPr="003B333D">
        <w:rPr>
          <w:noProof/>
          <w:sz w:val="28"/>
          <w:szCs w:val="28"/>
        </w:rPr>
        <w:t>.</w:t>
      </w:r>
      <w:r w:rsidRPr="003B333D">
        <w:rPr>
          <w:noProof/>
          <w:sz w:val="28"/>
          <w:szCs w:val="28"/>
          <w:lang w:val="en-US"/>
        </w:rPr>
        <w:t>Lex</w:t>
      </w:r>
      <w:r w:rsidRPr="003B333D">
        <w:rPr>
          <w:noProof/>
          <w:sz w:val="28"/>
          <w:szCs w:val="28"/>
        </w:rPr>
        <w:t>.</w:t>
      </w:r>
      <w:r w:rsidRPr="003B333D">
        <w:rPr>
          <w:noProof/>
          <w:sz w:val="28"/>
          <w:szCs w:val="28"/>
          <w:lang w:val="en-US"/>
        </w:rPr>
        <w:t>uz</w:t>
      </w:r>
    </w:p>
    <w:p w:rsidR="003B333D" w:rsidRPr="003B333D" w:rsidRDefault="003B333D" w:rsidP="003B333D">
      <w:pPr>
        <w:pStyle w:val="a3"/>
        <w:numPr>
          <w:ilvl w:val="0"/>
          <w:numId w:val="1"/>
        </w:numPr>
        <w:tabs>
          <w:tab w:val="clear" w:pos="1260"/>
          <w:tab w:val="left" w:pos="426"/>
        </w:tabs>
        <w:ind w:left="0" w:firstLine="0"/>
        <w:jc w:val="both"/>
        <w:rPr>
          <w:sz w:val="28"/>
          <w:szCs w:val="28"/>
        </w:rPr>
      </w:pPr>
      <w:r w:rsidRPr="003B333D">
        <w:rPr>
          <w:sz w:val="28"/>
          <w:szCs w:val="28"/>
        </w:rPr>
        <w:t xml:space="preserve">Фуқаролик </w:t>
      </w:r>
      <w:proofErr w:type="spellStart"/>
      <w:r w:rsidRPr="003B333D">
        <w:rPr>
          <w:sz w:val="28"/>
          <w:szCs w:val="28"/>
        </w:rPr>
        <w:t>ва</w:t>
      </w:r>
      <w:proofErr w:type="spellEnd"/>
      <w:r w:rsidRPr="003B333D">
        <w:rPr>
          <w:sz w:val="28"/>
          <w:szCs w:val="28"/>
        </w:rPr>
        <w:t xml:space="preserve"> </w:t>
      </w:r>
      <w:proofErr w:type="spellStart"/>
      <w:r w:rsidRPr="003B333D">
        <w:rPr>
          <w:sz w:val="28"/>
          <w:szCs w:val="28"/>
        </w:rPr>
        <w:t>сиёсий</w:t>
      </w:r>
      <w:proofErr w:type="spellEnd"/>
      <w:r w:rsidRPr="003B333D">
        <w:rPr>
          <w:sz w:val="28"/>
          <w:szCs w:val="28"/>
        </w:rPr>
        <w:t xml:space="preserve"> ҳуқ</w:t>
      </w:r>
      <w:proofErr w:type="gramStart"/>
      <w:r w:rsidRPr="003B333D">
        <w:rPr>
          <w:sz w:val="28"/>
          <w:szCs w:val="28"/>
        </w:rPr>
        <w:t>у</w:t>
      </w:r>
      <w:proofErr w:type="gramEnd"/>
      <w:r w:rsidRPr="003B333D">
        <w:rPr>
          <w:sz w:val="28"/>
          <w:szCs w:val="28"/>
        </w:rPr>
        <w:t xml:space="preserve">қлар тўғрисидаги халқаро пакт. </w:t>
      </w:r>
      <w:proofErr w:type="spellStart"/>
      <w:r w:rsidRPr="003B333D">
        <w:rPr>
          <w:sz w:val="28"/>
          <w:szCs w:val="28"/>
        </w:rPr>
        <w:t>Инсон</w:t>
      </w:r>
      <w:proofErr w:type="spellEnd"/>
      <w:r w:rsidRPr="003B333D">
        <w:rPr>
          <w:sz w:val="28"/>
          <w:szCs w:val="28"/>
        </w:rPr>
        <w:t xml:space="preserve"> </w:t>
      </w:r>
      <w:r w:rsidRPr="003B333D">
        <w:rPr>
          <w:sz w:val="28"/>
          <w:szCs w:val="28"/>
          <w:lang w:val="uz-Cyrl-UZ"/>
        </w:rPr>
        <w:t>ҳ</w:t>
      </w:r>
      <w:r w:rsidRPr="003B333D">
        <w:rPr>
          <w:sz w:val="28"/>
          <w:szCs w:val="28"/>
        </w:rPr>
        <w:t>у</w:t>
      </w:r>
      <w:r w:rsidRPr="003B333D">
        <w:rPr>
          <w:sz w:val="28"/>
          <w:szCs w:val="28"/>
          <w:lang w:val="uz-Cyrl-UZ"/>
        </w:rPr>
        <w:t>қ</w:t>
      </w:r>
      <w:proofErr w:type="gramStart"/>
      <w:r w:rsidRPr="003B333D">
        <w:rPr>
          <w:sz w:val="28"/>
          <w:szCs w:val="28"/>
        </w:rPr>
        <w:t>у</w:t>
      </w:r>
      <w:proofErr w:type="gramEnd"/>
      <w:r w:rsidRPr="003B333D">
        <w:rPr>
          <w:sz w:val="28"/>
          <w:szCs w:val="28"/>
          <w:lang w:val="uz-Cyrl-UZ"/>
        </w:rPr>
        <w:t>қ</w:t>
      </w:r>
      <w:r w:rsidRPr="003B333D">
        <w:rPr>
          <w:sz w:val="28"/>
          <w:szCs w:val="28"/>
        </w:rPr>
        <w:t xml:space="preserve">лари </w:t>
      </w:r>
      <w:proofErr w:type="spellStart"/>
      <w:r w:rsidRPr="003B333D">
        <w:rPr>
          <w:sz w:val="28"/>
          <w:szCs w:val="28"/>
        </w:rPr>
        <w:t>бўйича</w:t>
      </w:r>
      <w:proofErr w:type="spellEnd"/>
      <w:r w:rsidRPr="003B333D">
        <w:rPr>
          <w:sz w:val="28"/>
          <w:szCs w:val="28"/>
        </w:rPr>
        <w:t xml:space="preserve"> хал</w:t>
      </w:r>
      <w:r w:rsidRPr="003B333D">
        <w:rPr>
          <w:sz w:val="28"/>
          <w:szCs w:val="28"/>
          <w:lang w:val="uz-Cyrl-UZ"/>
        </w:rPr>
        <w:t>қ</w:t>
      </w:r>
      <w:proofErr w:type="spellStart"/>
      <w:r w:rsidRPr="003B333D">
        <w:rPr>
          <w:sz w:val="28"/>
          <w:szCs w:val="28"/>
        </w:rPr>
        <w:t>аро</w:t>
      </w:r>
      <w:proofErr w:type="spellEnd"/>
      <w:r w:rsidRPr="003B333D">
        <w:rPr>
          <w:sz w:val="28"/>
          <w:szCs w:val="28"/>
        </w:rPr>
        <w:t xml:space="preserve"> </w:t>
      </w:r>
      <w:proofErr w:type="spellStart"/>
      <w:r w:rsidRPr="003B333D">
        <w:rPr>
          <w:sz w:val="28"/>
          <w:szCs w:val="28"/>
        </w:rPr>
        <w:t>шартномалар</w:t>
      </w:r>
      <w:proofErr w:type="spellEnd"/>
      <w:r w:rsidRPr="003B333D">
        <w:rPr>
          <w:sz w:val="28"/>
          <w:szCs w:val="28"/>
        </w:rPr>
        <w:t xml:space="preserve">. </w:t>
      </w:r>
      <w:r w:rsidRPr="003B333D">
        <w:rPr>
          <w:sz w:val="28"/>
          <w:szCs w:val="28"/>
          <w:lang w:val="uz-Cyrl-UZ"/>
        </w:rPr>
        <w:t xml:space="preserve">– </w:t>
      </w:r>
      <w:r w:rsidRPr="003B333D">
        <w:rPr>
          <w:sz w:val="28"/>
          <w:szCs w:val="28"/>
        </w:rPr>
        <w:t>Т.</w:t>
      </w:r>
      <w:r w:rsidRPr="003B333D">
        <w:rPr>
          <w:sz w:val="28"/>
          <w:szCs w:val="28"/>
          <w:lang w:val="uz-Cyrl-UZ"/>
        </w:rPr>
        <w:t xml:space="preserve">: </w:t>
      </w:r>
      <w:proofErr w:type="spellStart"/>
      <w:r w:rsidRPr="003B333D">
        <w:rPr>
          <w:sz w:val="28"/>
          <w:szCs w:val="28"/>
        </w:rPr>
        <w:t>Адолат</w:t>
      </w:r>
      <w:proofErr w:type="spellEnd"/>
      <w:r w:rsidRPr="003B333D">
        <w:rPr>
          <w:sz w:val="28"/>
          <w:szCs w:val="28"/>
          <w:lang w:val="uz-Cyrl-UZ"/>
        </w:rPr>
        <w:t xml:space="preserve">, 2004. </w:t>
      </w:r>
      <w:r w:rsidRPr="003B333D">
        <w:rPr>
          <w:noProof/>
          <w:sz w:val="28"/>
          <w:szCs w:val="28"/>
          <w:lang w:val="en-US"/>
        </w:rPr>
        <w:t>www</w:t>
      </w:r>
      <w:r w:rsidRPr="003B333D">
        <w:rPr>
          <w:noProof/>
          <w:sz w:val="28"/>
          <w:szCs w:val="28"/>
        </w:rPr>
        <w:t>.</w:t>
      </w:r>
      <w:r w:rsidRPr="003B333D">
        <w:rPr>
          <w:noProof/>
          <w:sz w:val="28"/>
          <w:szCs w:val="28"/>
          <w:lang w:val="en-US"/>
        </w:rPr>
        <w:t>Lex</w:t>
      </w:r>
      <w:r w:rsidRPr="003B333D">
        <w:rPr>
          <w:noProof/>
          <w:sz w:val="28"/>
          <w:szCs w:val="28"/>
        </w:rPr>
        <w:t>.</w:t>
      </w:r>
      <w:r w:rsidRPr="003B333D">
        <w:rPr>
          <w:noProof/>
          <w:sz w:val="28"/>
          <w:szCs w:val="28"/>
          <w:lang w:val="en-US"/>
        </w:rPr>
        <w:t>uz</w:t>
      </w:r>
    </w:p>
    <w:p w:rsidR="003B333D" w:rsidRPr="003B333D" w:rsidRDefault="003B333D" w:rsidP="003B333D">
      <w:pPr>
        <w:pStyle w:val="a3"/>
        <w:numPr>
          <w:ilvl w:val="0"/>
          <w:numId w:val="1"/>
        </w:numPr>
        <w:tabs>
          <w:tab w:val="clear" w:pos="1260"/>
          <w:tab w:val="left" w:pos="426"/>
        </w:tabs>
        <w:ind w:left="0" w:firstLine="0"/>
        <w:jc w:val="both"/>
        <w:rPr>
          <w:sz w:val="28"/>
          <w:szCs w:val="28"/>
          <w:lang w:val="uz-Cyrl-UZ"/>
        </w:rPr>
      </w:pPr>
      <w:r w:rsidRPr="003B333D">
        <w:rPr>
          <w:sz w:val="28"/>
          <w:szCs w:val="28"/>
          <w:lang w:val="uz-Cyrl-UZ"/>
        </w:rPr>
        <w:t>Фуқаролик ва сиёсий ҳуқуқлар тўғрисидаги халқаро пактга Факультатив протокол. Инсон ҳуқуқлари бўйича халқаро шартномалар. – Т.: Адолат, 2004.</w:t>
      </w:r>
      <w:r w:rsidRPr="003B333D">
        <w:rPr>
          <w:sz w:val="28"/>
          <w:szCs w:val="28"/>
          <w:lang w:val="en-US"/>
        </w:rPr>
        <w:t xml:space="preserve"> </w:t>
      </w:r>
      <w:r w:rsidRPr="003B333D">
        <w:rPr>
          <w:noProof/>
          <w:sz w:val="28"/>
          <w:szCs w:val="28"/>
          <w:lang w:val="en-US"/>
        </w:rPr>
        <w:t>www.Lex.uz</w:t>
      </w:r>
    </w:p>
    <w:p w:rsidR="003B333D" w:rsidRPr="003B333D" w:rsidRDefault="003B333D" w:rsidP="003B333D">
      <w:pPr>
        <w:pStyle w:val="a3"/>
        <w:numPr>
          <w:ilvl w:val="0"/>
          <w:numId w:val="1"/>
        </w:numPr>
        <w:tabs>
          <w:tab w:val="clear" w:pos="1260"/>
          <w:tab w:val="left" w:pos="426"/>
        </w:tabs>
        <w:ind w:left="0" w:firstLine="0"/>
        <w:jc w:val="both"/>
        <w:rPr>
          <w:sz w:val="28"/>
          <w:szCs w:val="28"/>
          <w:lang w:val="uz-Cyrl-UZ"/>
        </w:rPr>
      </w:pPr>
      <w:r w:rsidRPr="003B333D">
        <w:rPr>
          <w:sz w:val="28"/>
          <w:szCs w:val="28"/>
          <w:lang w:val="uz-Cyrl-UZ"/>
        </w:rPr>
        <w:t>Иқтисодий, ижтимоий ва маданий ҳуқуқлар тўғрисидаги халқаро пакт.  Инсон ҳуқуқлари бўйича халқаро шартномалар. – Т.: Адолат, 2004.</w:t>
      </w:r>
      <w:r w:rsidRPr="003B333D">
        <w:rPr>
          <w:sz w:val="28"/>
          <w:szCs w:val="28"/>
          <w:lang w:val="en-US"/>
        </w:rPr>
        <w:t xml:space="preserve"> </w:t>
      </w:r>
      <w:r w:rsidRPr="003B333D">
        <w:rPr>
          <w:noProof/>
          <w:sz w:val="28"/>
          <w:szCs w:val="28"/>
          <w:lang w:val="en-US"/>
        </w:rPr>
        <w:t>www.Lex.uz</w:t>
      </w:r>
    </w:p>
    <w:p w:rsidR="003B333D" w:rsidRPr="003B333D" w:rsidRDefault="003B333D" w:rsidP="003B333D">
      <w:pPr>
        <w:pStyle w:val="a3"/>
        <w:numPr>
          <w:ilvl w:val="0"/>
          <w:numId w:val="1"/>
        </w:numPr>
        <w:tabs>
          <w:tab w:val="clear" w:pos="1260"/>
          <w:tab w:val="left" w:pos="426"/>
        </w:tabs>
        <w:ind w:left="0" w:firstLine="0"/>
        <w:jc w:val="both"/>
        <w:rPr>
          <w:sz w:val="28"/>
          <w:szCs w:val="28"/>
          <w:lang w:val="uz-Cyrl-UZ"/>
        </w:rPr>
      </w:pPr>
      <w:r w:rsidRPr="003B333D">
        <w:rPr>
          <w:sz w:val="28"/>
          <w:szCs w:val="28"/>
          <w:lang w:val="uz-Cyrl-UZ"/>
        </w:rPr>
        <w:t xml:space="preserve">Бола ҳуқуқлари тўғрисида Конвенция. Ўзбекистон Республикаси ва Инсон ҳуқуқлари бўйича халқаро шартномалар. – Т.:  Адолат, 2004. </w:t>
      </w:r>
      <w:r w:rsidRPr="003B333D">
        <w:rPr>
          <w:noProof/>
          <w:sz w:val="28"/>
          <w:szCs w:val="28"/>
          <w:lang w:val="uz-Cyrl-UZ"/>
        </w:rPr>
        <w:t>www.Lex.uz</w:t>
      </w:r>
    </w:p>
    <w:bookmarkEnd w:id="0"/>
    <w:p w:rsidR="003B333D" w:rsidRPr="003B333D" w:rsidRDefault="003B333D" w:rsidP="003B333D">
      <w:pPr>
        <w:shd w:val="clear" w:color="auto" w:fill="FFFFFF"/>
        <w:autoSpaceDE w:val="0"/>
        <w:autoSpaceDN w:val="0"/>
        <w:adjustRightInd w:val="0"/>
        <w:ind w:firstLine="360"/>
        <w:jc w:val="center"/>
        <w:rPr>
          <w:rFonts w:ascii="Times New Roman" w:hAnsi="Times New Roman" w:cs="Times New Roman"/>
          <w:b/>
          <w:sz w:val="28"/>
          <w:szCs w:val="28"/>
          <w:lang w:val="uz-Cyrl-UZ"/>
        </w:rPr>
      </w:pPr>
    </w:p>
    <w:p w:rsidR="003B333D" w:rsidRPr="003B333D" w:rsidRDefault="003B333D" w:rsidP="003B333D">
      <w:pPr>
        <w:shd w:val="clear" w:color="auto" w:fill="FFFFFF"/>
        <w:autoSpaceDE w:val="0"/>
        <w:autoSpaceDN w:val="0"/>
        <w:adjustRightInd w:val="0"/>
        <w:ind w:firstLine="360"/>
        <w:jc w:val="center"/>
        <w:rPr>
          <w:rFonts w:ascii="Times New Roman" w:hAnsi="Times New Roman" w:cs="Times New Roman"/>
          <w:b/>
          <w:sz w:val="28"/>
          <w:szCs w:val="28"/>
          <w:lang w:val="uz-Cyrl-UZ"/>
        </w:rPr>
      </w:pPr>
      <w:r w:rsidRPr="003B333D">
        <w:rPr>
          <w:rFonts w:ascii="Times New Roman" w:hAnsi="Times New Roman" w:cs="Times New Roman"/>
          <w:b/>
          <w:sz w:val="28"/>
          <w:szCs w:val="28"/>
          <w:lang w:val="uz-Cyrl-UZ"/>
        </w:rPr>
        <w:t>Асосий адабиётлар</w:t>
      </w:r>
    </w:p>
    <w:p w:rsidR="003B333D" w:rsidRPr="003B333D" w:rsidRDefault="003B333D" w:rsidP="003B333D">
      <w:pPr>
        <w:jc w:val="both"/>
        <w:rPr>
          <w:rFonts w:ascii="Times New Roman" w:hAnsi="Times New Roman" w:cs="Times New Roman"/>
          <w:sz w:val="28"/>
          <w:szCs w:val="28"/>
        </w:rPr>
      </w:pPr>
      <w:r w:rsidRPr="003B333D">
        <w:rPr>
          <w:rFonts w:ascii="Times New Roman" w:hAnsi="Times New Roman" w:cs="Times New Roman"/>
          <w:sz w:val="28"/>
          <w:szCs w:val="28"/>
          <w:lang w:val="uz-Cyrl-UZ"/>
        </w:rPr>
        <w:t>Х.Бобоев ва бошқалар “Давлат ва ҳуқуқ назарияси”. Тошкент,</w:t>
      </w:r>
      <w:r w:rsidRPr="003B333D">
        <w:rPr>
          <w:rFonts w:ascii="Times New Roman" w:hAnsi="Times New Roman" w:cs="Times New Roman"/>
          <w:sz w:val="28"/>
          <w:szCs w:val="28"/>
        </w:rPr>
        <w:t xml:space="preserve"> 2002 </w:t>
      </w:r>
      <w:proofErr w:type="spellStart"/>
      <w:r w:rsidRPr="003B333D">
        <w:rPr>
          <w:rFonts w:ascii="Times New Roman" w:hAnsi="Times New Roman" w:cs="Times New Roman"/>
          <w:sz w:val="28"/>
          <w:szCs w:val="28"/>
        </w:rPr>
        <w:t>й</w:t>
      </w:r>
      <w:proofErr w:type="spellEnd"/>
      <w:r w:rsidRPr="003B333D">
        <w:rPr>
          <w:rFonts w:ascii="Times New Roman" w:hAnsi="Times New Roman" w:cs="Times New Roman"/>
          <w:sz w:val="28"/>
          <w:szCs w:val="28"/>
        </w:rPr>
        <w:t>.</w:t>
      </w:r>
    </w:p>
    <w:p w:rsidR="003B333D" w:rsidRPr="003B333D" w:rsidRDefault="003B333D" w:rsidP="003B333D">
      <w:pPr>
        <w:jc w:val="both"/>
        <w:rPr>
          <w:rFonts w:ascii="Times New Roman" w:hAnsi="Times New Roman" w:cs="Times New Roman"/>
          <w:sz w:val="28"/>
          <w:szCs w:val="28"/>
        </w:rPr>
      </w:pPr>
      <w:r w:rsidRPr="003B333D">
        <w:rPr>
          <w:rFonts w:ascii="Times New Roman" w:hAnsi="Times New Roman" w:cs="Times New Roman"/>
          <w:sz w:val="28"/>
          <w:szCs w:val="28"/>
        </w:rPr>
        <w:t>2. А.Саидов “</w:t>
      </w:r>
      <w:r w:rsidRPr="003B333D">
        <w:rPr>
          <w:rFonts w:ascii="Times New Roman" w:hAnsi="Times New Roman" w:cs="Times New Roman"/>
          <w:sz w:val="28"/>
          <w:szCs w:val="28"/>
          <w:lang w:val="uz-Cyrl-UZ"/>
        </w:rPr>
        <w:t>Давлат ва ҳуқ</w:t>
      </w:r>
      <w:proofErr w:type="gramStart"/>
      <w:r w:rsidRPr="003B333D">
        <w:rPr>
          <w:rFonts w:ascii="Times New Roman" w:hAnsi="Times New Roman" w:cs="Times New Roman"/>
          <w:sz w:val="28"/>
          <w:szCs w:val="28"/>
          <w:lang w:val="uz-Cyrl-UZ"/>
        </w:rPr>
        <w:t>у</w:t>
      </w:r>
      <w:proofErr w:type="gramEnd"/>
      <w:r w:rsidRPr="003B333D">
        <w:rPr>
          <w:rFonts w:ascii="Times New Roman" w:hAnsi="Times New Roman" w:cs="Times New Roman"/>
          <w:sz w:val="28"/>
          <w:szCs w:val="28"/>
          <w:lang w:val="uz-Cyrl-UZ"/>
        </w:rPr>
        <w:t>қ</w:t>
      </w:r>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назарияси</w:t>
      </w:r>
      <w:proofErr w:type="spellEnd"/>
      <w:r w:rsidRPr="003B333D">
        <w:rPr>
          <w:rFonts w:ascii="Times New Roman" w:hAnsi="Times New Roman" w:cs="Times New Roman"/>
          <w:sz w:val="28"/>
          <w:szCs w:val="28"/>
        </w:rPr>
        <w:t xml:space="preserve">”.И-ИИ том </w:t>
      </w:r>
      <w:r w:rsidRPr="003B333D">
        <w:rPr>
          <w:rFonts w:ascii="Times New Roman" w:hAnsi="Times New Roman" w:cs="Times New Roman"/>
          <w:sz w:val="28"/>
          <w:szCs w:val="28"/>
          <w:lang w:val="uz-Cyrl-UZ"/>
        </w:rPr>
        <w:t>Тошкент,</w:t>
      </w:r>
      <w:r w:rsidRPr="003B333D">
        <w:rPr>
          <w:rFonts w:ascii="Times New Roman" w:hAnsi="Times New Roman" w:cs="Times New Roman"/>
          <w:sz w:val="28"/>
          <w:szCs w:val="28"/>
        </w:rPr>
        <w:t xml:space="preserve"> 2002 </w:t>
      </w:r>
      <w:proofErr w:type="spellStart"/>
      <w:r w:rsidRPr="003B333D">
        <w:rPr>
          <w:rFonts w:ascii="Times New Roman" w:hAnsi="Times New Roman" w:cs="Times New Roman"/>
          <w:sz w:val="28"/>
          <w:szCs w:val="28"/>
        </w:rPr>
        <w:t>й</w:t>
      </w:r>
      <w:proofErr w:type="spellEnd"/>
      <w:r w:rsidRPr="003B333D">
        <w:rPr>
          <w:rFonts w:ascii="Times New Roman" w:hAnsi="Times New Roman" w:cs="Times New Roman"/>
          <w:sz w:val="28"/>
          <w:szCs w:val="28"/>
        </w:rPr>
        <w:t>.</w:t>
      </w:r>
    </w:p>
    <w:p w:rsidR="003B333D" w:rsidRPr="003B333D" w:rsidRDefault="003B333D" w:rsidP="003B333D">
      <w:pPr>
        <w:jc w:val="both"/>
        <w:rPr>
          <w:rFonts w:ascii="Times New Roman" w:hAnsi="Times New Roman" w:cs="Times New Roman"/>
          <w:sz w:val="28"/>
          <w:szCs w:val="28"/>
        </w:rPr>
      </w:pPr>
      <w:r w:rsidRPr="003B333D">
        <w:rPr>
          <w:rFonts w:ascii="Times New Roman" w:hAnsi="Times New Roman" w:cs="Times New Roman"/>
          <w:sz w:val="28"/>
          <w:szCs w:val="28"/>
        </w:rPr>
        <w:t>3. Х.Одилқориев “</w:t>
      </w:r>
      <w:r w:rsidRPr="003B333D">
        <w:rPr>
          <w:rFonts w:ascii="Times New Roman" w:hAnsi="Times New Roman" w:cs="Times New Roman"/>
          <w:sz w:val="28"/>
          <w:szCs w:val="28"/>
          <w:lang w:val="uz-Cyrl-UZ"/>
        </w:rPr>
        <w:t>Давлат ва ҳуқ</w:t>
      </w:r>
      <w:proofErr w:type="gramStart"/>
      <w:r w:rsidRPr="003B333D">
        <w:rPr>
          <w:rFonts w:ascii="Times New Roman" w:hAnsi="Times New Roman" w:cs="Times New Roman"/>
          <w:sz w:val="28"/>
          <w:szCs w:val="28"/>
          <w:lang w:val="uz-Cyrl-UZ"/>
        </w:rPr>
        <w:t>у</w:t>
      </w:r>
      <w:proofErr w:type="gramEnd"/>
      <w:r w:rsidRPr="003B333D">
        <w:rPr>
          <w:rFonts w:ascii="Times New Roman" w:hAnsi="Times New Roman" w:cs="Times New Roman"/>
          <w:sz w:val="28"/>
          <w:szCs w:val="28"/>
          <w:lang w:val="uz-Cyrl-UZ"/>
        </w:rPr>
        <w:t>қ</w:t>
      </w:r>
      <w:r w:rsidRPr="003B333D">
        <w:rPr>
          <w:rFonts w:ascii="Times New Roman" w:hAnsi="Times New Roman" w:cs="Times New Roman"/>
          <w:sz w:val="28"/>
          <w:szCs w:val="28"/>
        </w:rPr>
        <w:t xml:space="preserve"> </w:t>
      </w:r>
      <w:proofErr w:type="spellStart"/>
      <w:r w:rsidRPr="003B333D">
        <w:rPr>
          <w:rFonts w:ascii="Times New Roman" w:hAnsi="Times New Roman" w:cs="Times New Roman"/>
          <w:sz w:val="28"/>
          <w:szCs w:val="28"/>
        </w:rPr>
        <w:t>назарияси</w:t>
      </w:r>
      <w:proofErr w:type="spellEnd"/>
      <w:r w:rsidRPr="003B333D">
        <w:rPr>
          <w:rFonts w:ascii="Times New Roman" w:hAnsi="Times New Roman" w:cs="Times New Roman"/>
          <w:sz w:val="28"/>
          <w:szCs w:val="28"/>
        </w:rPr>
        <w:t xml:space="preserve">”. </w:t>
      </w:r>
      <w:r w:rsidRPr="003B333D">
        <w:rPr>
          <w:rFonts w:ascii="Times New Roman" w:hAnsi="Times New Roman" w:cs="Times New Roman"/>
          <w:sz w:val="28"/>
          <w:szCs w:val="28"/>
          <w:lang w:val="uz-Cyrl-UZ"/>
        </w:rPr>
        <w:t>Тошкент,</w:t>
      </w:r>
      <w:r w:rsidRPr="003B333D">
        <w:rPr>
          <w:rFonts w:ascii="Times New Roman" w:hAnsi="Times New Roman" w:cs="Times New Roman"/>
          <w:sz w:val="28"/>
          <w:szCs w:val="28"/>
        </w:rPr>
        <w:t xml:space="preserve"> 2009 </w:t>
      </w:r>
      <w:proofErr w:type="spellStart"/>
      <w:r w:rsidRPr="003B333D">
        <w:rPr>
          <w:rFonts w:ascii="Times New Roman" w:hAnsi="Times New Roman" w:cs="Times New Roman"/>
          <w:sz w:val="28"/>
          <w:szCs w:val="28"/>
        </w:rPr>
        <w:t>й</w:t>
      </w:r>
      <w:proofErr w:type="spellEnd"/>
      <w:r w:rsidRPr="003B333D">
        <w:rPr>
          <w:rFonts w:ascii="Times New Roman" w:hAnsi="Times New Roman" w:cs="Times New Roman"/>
          <w:sz w:val="28"/>
          <w:szCs w:val="28"/>
        </w:rPr>
        <w:t>.</w:t>
      </w:r>
    </w:p>
    <w:p w:rsidR="003B333D" w:rsidRPr="003B333D" w:rsidRDefault="003B333D" w:rsidP="003B333D">
      <w:pPr>
        <w:tabs>
          <w:tab w:val="left" w:pos="720"/>
          <w:tab w:val="left" w:pos="900"/>
        </w:tabs>
        <w:autoSpaceDE w:val="0"/>
        <w:autoSpaceDN w:val="0"/>
        <w:jc w:val="both"/>
        <w:rPr>
          <w:rFonts w:ascii="Times New Roman" w:hAnsi="Times New Roman" w:cs="Times New Roman"/>
          <w:sz w:val="28"/>
          <w:szCs w:val="28"/>
          <w:lang w:val="uz-Cyrl-UZ"/>
        </w:rPr>
      </w:pPr>
      <w:r w:rsidRPr="003B333D">
        <w:rPr>
          <w:rFonts w:ascii="Times New Roman" w:hAnsi="Times New Roman" w:cs="Times New Roman"/>
          <w:sz w:val="28"/>
          <w:szCs w:val="28"/>
        </w:rPr>
        <w:t>4</w:t>
      </w:r>
      <w:r w:rsidRPr="003B333D">
        <w:rPr>
          <w:rFonts w:ascii="Times New Roman" w:hAnsi="Times New Roman" w:cs="Times New Roman"/>
          <w:sz w:val="28"/>
          <w:szCs w:val="28"/>
          <w:lang w:val="uz-Cyrl-UZ"/>
        </w:rPr>
        <w:t>.А.Саидов, У.Тожихонов “Давлат ва ҳуқ</w:t>
      </w:r>
      <w:proofErr w:type="gramStart"/>
      <w:r w:rsidRPr="003B333D">
        <w:rPr>
          <w:rFonts w:ascii="Times New Roman" w:hAnsi="Times New Roman" w:cs="Times New Roman"/>
          <w:sz w:val="28"/>
          <w:szCs w:val="28"/>
          <w:lang w:val="uz-Cyrl-UZ"/>
        </w:rPr>
        <w:t>у</w:t>
      </w:r>
      <w:proofErr w:type="gramEnd"/>
      <w:r w:rsidRPr="003B333D">
        <w:rPr>
          <w:rFonts w:ascii="Times New Roman" w:hAnsi="Times New Roman" w:cs="Times New Roman"/>
          <w:sz w:val="28"/>
          <w:szCs w:val="28"/>
          <w:lang w:val="uz-Cyrl-UZ"/>
        </w:rPr>
        <w:t xml:space="preserve">қ асослари ”. Тошкент, 2002 й. </w:t>
      </w:r>
    </w:p>
    <w:p w:rsidR="003B333D" w:rsidRPr="003B333D" w:rsidRDefault="003B333D" w:rsidP="003B333D">
      <w:pPr>
        <w:tabs>
          <w:tab w:val="left" w:pos="720"/>
          <w:tab w:val="left" w:pos="900"/>
        </w:tabs>
        <w:autoSpaceDE w:val="0"/>
        <w:autoSpaceDN w:val="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5. “Ўзбекистон Давлати ва ҳуқуқи тарихи” З.Муқимов Т. “Адолат” 2003 й.</w:t>
      </w:r>
    </w:p>
    <w:p w:rsidR="003B333D" w:rsidRPr="003B333D" w:rsidRDefault="003B333D" w:rsidP="003B333D">
      <w:pPr>
        <w:tabs>
          <w:tab w:val="left" w:pos="720"/>
          <w:tab w:val="left" w:pos="900"/>
        </w:tabs>
        <w:autoSpaceDE w:val="0"/>
        <w:autoSpaceDN w:val="0"/>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6. “Хорижий мамлакатлар давлати ва ҳуқуқи тарихи” Х.Мухамедов Т.”Адолат” 1999 й.</w:t>
      </w:r>
    </w:p>
    <w:p w:rsidR="003B333D" w:rsidRPr="003B333D" w:rsidRDefault="003B333D" w:rsidP="003B333D">
      <w:pPr>
        <w:tabs>
          <w:tab w:val="num" w:pos="142"/>
          <w:tab w:val="left" w:pos="284"/>
          <w:tab w:val="left" w:pos="567"/>
          <w:tab w:val="num" w:pos="2880"/>
        </w:tabs>
        <w:autoSpaceDE w:val="0"/>
        <w:autoSpaceDN w:val="0"/>
        <w:rPr>
          <w:rFonts w:ascii="Times New Roman" w:hAnsi="Times New Roman" w:cs="Times New Roman"/>
          <w:sz w:val="28"/>
          <w:szCs w:val="28"/>
        </w:rPr>
      </w:pPr>
    </w:p>
    <w:p w:rsidR="003B333D" w:rsidRPr="003B333D" w:rsidRDefault="003B333D" w:rsidP="003B333D">
      <w:pPr>
        <w:jc w:val="center"/>
        <w:rPr>
          <w:rFonts w:ascii="Times New Roman" w:hAnsi="Times New Roman" w:cs="Times New Roman"/>
          <w:b/>
          <w:bCs/>
          <w:sz w:val="28"/>
          <w:szCs w:val="28"/>
          <w:lang w:val="uz-Cyrl-UZ"/>
        </w:rPr>
      </w:pPr>
      <w:r w:rsidRPr="003B333D">
        <w:rPr>
          <w:rFonts w:ascii="Times New Roman" w:hAnsi="Times New Roman" w:cs="Times New Roman"/>
          <w:b/>
          <w:bCs/>
          <w:sz w:val="28"/>
          <w:szCs w:val="28"/>
          <w:lang w:val="uz-Cyrl-UZ"/>
        </w:rPr>
        <w:t>Электрон таълим ресурслари:</w:t>
      </w:r>
    </w:p>
    <w:p w:rsidR="003B333D" w:rsidRPr="003B333D" w:rsidRDefault="003B333D" w:rsidP="003B333D">
      <w:pPr>
        <w:numPr>
          <w:ilvl w:val="0"/>
          <w:numId w:val="3"/>
        </w:numPr>
        <w:tabs>
          <w:tab w:val="num" w:pos="1080"/>
        </w:tabs>
        <w:spacing w:after="0" w:line="240" w:lineRule="auto"/>
        <w:rPr>
          <w:rFonts w:ascii="Times New Roman" w:hAnsi="Times New Roman" w:cs="Times New Roman"/>
          <w:sz w:val="28"/>
          <w:szCs w:val="28"/>
        </w:rPr>
      </w:pPr>
      <w:r w:rsidRPr="003B333D">
        <w:rPr>
          <w:rFonts w:ascii="Times New Roman" w:hAnsi="Times New Roman" w:cs="Times New Roman"/>
          <w:sz w:val="28"/>
          <w:szCs w:val="28"/>
          <w:lang w:val="uz-Cyrl-UZ"/>
        </w:rPr>
        <w:fldChar w:fldCharType="begin"/>
      </w:r>
      <w:r w:rsidRPr="003B333D">
        <w:rPr>
          <w:rFonts w:ascii="Times New Roman" w:hAnsi="Times New Roman" w:cs="Times New Roman"/>
          <w:sz w:val="28"/>
          <w:szCs w:val="28"/>
          <w:lang w:val="uz-Cyrl-UZ"/>
        </w:rPr>
        <w:instrText xml:space="preserve"> HYPERLINK "http://www.lex.uz" </w:instrText>
      </w:r>
      <w:r w:rsidRPr="003B333D">
        <w:rPr>
          <w:rFonts w:ascii="Times New Roman" w:hAnsi="Times New Roman" w:cs="Times New Roman"/>
          <w:sz w:val="28"/>
          <w:szCs w:val="28"/>
          <w:lang w:val="uz-Cyrl-UZ"/>
        </w:rPr>
      </w:r>
      <w:r w:rsidRPr="003B333D">
        <w:rPr>
          <w:rFonts w:ascii="Times New Roman" w:hAnsi="Times New Roman" w:cs="Times New Roman"/>
          <w:sz w:val="28"/>
          <w:szCs w:val="28"/>
          <w:lang w:val="uz-Cyrl-UZ"/>
        </w:rPr>
        <w:fldChar w:fldCharType="separate"/>
      </w:r>
      <w:r w:rsidRPr="003B333D">
        <w:rPr>
          <w:rStyle w:val="a9"/>
          <w:rFonts w:ascii="Times New Roman" w:hAnsi="Times New Roman" w:cs="Times New Roman"/>
          <w:sz w:val="28"/>
          <w:szCs w:val="28"/>
          <w:lang w:val="uz-Cyrl-UZ"/>
        </w:rPr>
        <w:t>http://www.lex.uz</w:t>
      </w:r>
      <w:r w:rsidRPr="003B333D">
        <w:rPr>
          <w:rFonts w:ascii="Times New Roman" w:hAnsi="Times New Roman" w:cs="Times New Roman"/>
          <w:sz w:val="28"/>
          <w:szCs w:val="28"/>
          <w:lang w:val="uz-Cyrl-UZ"/>
        </w:rPr>
        <w:fldChar w:fldCharType="end"/>
      </w:r>
    </w:p>
    <w:p w:rsidR="003B333D" w:rsidRPr="003B333D" w:rsidRDefault="003B333D" w:rsidP="003B333D">
      <w:pPr>
        <w:numPr>
          <w:ilvl w:val="0"/>
          <w:numId w:val="3"/>
        </w:numPr>
        <w:tabs>
          <w:tab w:val="left" w:pos="180"/>
        </w:tabs>
        <w:spacing w:after="0" w:line="240" w:lineRule="auto"/>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 xml:space="preserve"> “Халқ сўзи” газетаси – </w:t>
      </w:r>
      <w:r w:rsidRPr="003B333D">
        <w:rPr>
          <w:rFonts w:ascii="Times New Roman" w:hAnsi="Times New Roman" w:cs="Times New Roman"/>
          <w:sz w:val="28"/>
          <w:szCs w:val="28"/>
          <w:u w:val="single"/>
          <w:lang w:val="uz-Cyrl-UZ"/>
        </w:rPr>
        <w:t>www info XS. Uz.</w:t>
      </w:r>
    </w:p>
    <w:p w:rsidR="003B333D" w:rsidRPr="003B333D" w:rsidRDefault="003B333D" w:rsidP="003B333D">
      <w:pPr>
        <w:numPr>
          <w:ilvl w:val="0"/>
          <w:numId w:val="3"/>
        </w:numPr>
        <w:tabs>
          <w:tab w:val="left" w:pos="180"/>
        </w:tabs>
        <w:spacing w:after="0" w:line="240" w:lineRule="auto"/>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 xml:space="preserve"> “Маърифат” журнали – </w:t>
      </w:r>
      <w:r w:rsidRPr="003B333D">
        <w:rPr>
          <w:rFonts w:ascii="Times New Roman" w:hAnsi="Times New Roman" w:cs="Times New Roman"/>
          <w:sz w:val="28"/>
          <w:szCs w:val="28"/>
          <w:u w:val="single"/>
          <w:lang w:val="uz-Cyrl-UZ"/>
        </w:rPr>
        <w:t>www ma’rifat – inform</w:t>
      </w:r>
      <w:r w:rsidRPr="003B333D">
        <w:rPr>
          <w:rFonts w:ascii="Times New Roman" w:hAnsi="Times New Roman" w:cs="Times New Roman"/>
          <w:sz w:val="28"/>
          <w:szCs w:val="28"/>
          <w:lang w:val="uz-Cyrl-UZ"/>
        </w:rPr>
        <w:t xml:space="preserve">. </w:t>
      </w:r>
    </w:p>
    <w:p w:rsidR="003B333D" w:rsidRPr="003B333D" w:rsidRDefault="003B333D" w:rsidP="003B333D">
      <w:pPr>
        <w:numPr>
          <w:ilvl w:val="0"/>
          <w:numId w:val="3"/>
        </w:numPr>
        <w:tabs>
          <w:tab w:val="left" w:pos="180"/>
        </w:tabs>
        <w:spacing w:after="0" w:line="240" w:lineRule="auto"/>
        <w:jc w:val="both"/>
        <w:rPr>
          <w:rFonts w:ascii="Times New Roman" w:hAnsi="Times New Roman" w:cs="Times New Roman"/>
          <w:sz w:val="28"/>
          <w:szCs w:val="28"/>
          <w:lang w:val="uz-Cyrl-UZ"/>
        </w:rPr>
      </w:pPr>
      <w:r w:rsidRPr="003B333D">
        <w:rPr>
          <w:rFonts w:ascii="Times New Roman" w:hAnsi="Times New Roman" w:cs="Times New Roman"/>
          <w:sz w:val="28"/>
          <w:szCs w:val="28"/>
          <w:lang w:val="uz-Cyrl-UZ"/>
        </w:rPr>
        <w:t xml:space="preserve">“Жамият ва бошқарув” журнали – </w:t>
      </w:r>
      <w:r w:rsidRPr="003B333D">
        <w:rPr>
          <w:rFonts w:ascii="Times New Roman" w:hAnsi="Times New Roman" w:cs="Times New Roman"/>
          <w:sz w:val="28"/>
          <w:szCs w:val="28"/>
          <w:u w:val="single"/>
          <w:lang w:val="uz-Cyrl-UZ"/>
        </w:rPr>
        <w:t>www rzult academy freenet uz.</w:t>
      </w:r>
    </w:p>
    <w:p w:rsidR="003B333D" w:rsidRPr="003B333D" w:rsidRDefault="003B333D" w:rsidP="003B333D">
      <w:pPr>
        <w:numPr>
          <w:ilvl w:val="0"/>
          <w:numId w:val="3"/>
        </w:numPr>
        <w:tabs>
          <w:tab w:val="left" w:pos="180"/>
        </w:tabs>
        <w:spacing w:after="0" w:line="240" w:lineRule="auto"/>
        <w:jc w:val="both"/>
        <w:rPr>
          <w:rFonts w:ascii="Times New Roman" w:hAnsi="Times New Roman" w:cs="Times New Roman"/>
          <w:sz w:val="28"/>
          <w:szCs w:val="28"/>
        </w:rPr>
      </w:pPr>
      <w:hyperlink r:id="rId5" w:history="1">
        <w:r w:rsidRPr="003B333D">
          <w:rPr>
            <w:rStyle w:val="a9"/>
            <w:rFonts w:ascii="Times New Roman" w:hAnsi="Times New Roman" w:cs="Times New Roman"/>
            <w:sz w:val="28"/>
            <w:szCs w:val="28"/>
            <w:lang w:val="uz-Cyrl-UZ"/>
          </w:rPr>
          <w:t xml:space="preserve">www. </w:t>
        </w:r>
        <w:proofErr w:type="spellStart"/>
        <w:r w:rsidRPr="003B333D">
          <w:rPr>
            <w:rStyle w:val="a9"/>
            <w:rFonts w:ascii="Times New Roman" w:hAnsi="Times New Roman" w:cs="Times New Roman"/>
            <w:sz w:val="28"/>
            <w:szCs w:val="28"/>
          </w:rPr>
          <w:t>ZiyoNet</w:t>
        </w:r>
        <w:proofErr w:type="spellEnd"/>
        <w:r w:rsidRPr="003B333D">
          <w:rPr>
            <w:rStyle w:val="a9"/>
            <w:rFonts w:ascii="Times New Roman" w:hAnsi="Times New Roman" w:cs="Times New Roman"/>
            <w:sz w:val="28"/>
            <w:szCs w:val="28"/>
            <w:lang w:val="uz-Cyrl-UZ"/>
          </w:rPr>
          <w:t>.uz</w:t>
        </w:r>
      </w:hyperlink>
      <w:r w:rsidRPr="003B333D">
        <w:rPr>
          <w:rFonts w:ascii="Times New Roman" w:hAnsi="Times New Roman" w:cs="Times New Roman"/>
          <w:sz w:val="28"/>
          <w:szCs w:val="28"/>
          <w:lang w:val="uz-Cyrl-UZ"/>
        </w:rPr>
        <w:t>.</w:t>
      </w:r>
    </w:p>
    <w:p w:rsidR="003B333D" w:rsidRPr="003B333D" w:rsidRDefault="003B333D" w:rsidP="003B333D">
      <w:pPr>
        <w:numPr>
          <w:ilvl w:val="0"/>
          <w:numId w:val="3"/>
        </w:numPr>
        <w:tabs>
          <w:tab w:val="left" w:pos="180"/>
        </w:tabs>
        <w:spacing w:after="0" w:line="240" w:lineRule="auto"/>
        <w:jc w:val="both"/>
        <w:rPr>
          <w:rFonts w:ascii="Times New Roman" w:hAnsi="Times New Roman" w:cs="Times New Roman"/>
          <w:sz w:val="26"/>
          <w:szCs w:val="26"/>
          <w:lang w:val="uz-Cyrl-UZ"/>
        </w:rPr>
      </w:pPr>
      <w:r w:rsidRPr="003B333D">
        <w:rPr>
          <w:rFonts w:ascii="Times New Roman" w:hAnsi="Times New Roman" w:cs="Times New Roman"/>
          <w:sz w:val="28"/>
          <w:szCs w:val="28"/>
          <w:lang w:val="uz-Cyrl-UZ"/>
        </w:rPr>
        <w:t>www.gov.uz – Ўзбекистон Республикаси ҳукумат портали.</w:t>
      </w:r>
    </w:p>
    <w:p w:rsidR="003C1C6C" w:rsidRPr="003B333D" w:rsidRDefault="003C1C6C">
      <w:pPr>
        <w:rPr>
          <w:rFonts w:ascii="Times New Roman" w:hAnsi="Times New Roman" w:cs="Times New Roman"/>
          <w:lang w:val="uz-Cyrl-UZ"/>
        </w:rPr>
      </w:pPr>
    </w:p>
    <w:sectPr w:rsidR="003C1C6C" w:rsidRPr="003B333D">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01" w:rsidRDefault="003C1C6C" w:rsidP="00331B2B">
    <w:pPr>
      <w:pStyle w:val="a5"/>
      <w:jc w:val="center"/>
    </w:pPr>
    <w:r>
      <w:fldChar w:fldCharType="begin"/>
    </w:r>
    <w:r>
      <w:instrText>PAGE   \</w:instrText>
    </w:r>
    <w:r>
      <w:instrText>* MERGEFORMAT</w:instrText>
    </w:r>
    <w:r>
      <w:fldChar w:fldCharType="separate"/>
    </w:r>
    <w:r w:rsidR="003B333D">
      <w:rPr>
        <w:noProof/>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631"/>
    <w:multiLevelType w:val="hybridMultilevel"/>
    <w:tmpl w:val="6D7ED766"/>
    <w:lvl w:ilvl="0" w:tplc="FD7AF6EC">
      <w:start w:val="1"/>
      <w:numFmt w:val="decimal"/>
      <w:lvlText w:val="%1."/>
      <w:lvlJc w:val="left"/>
      <w:pPr>
        <w:tabs>
          <w:tab w:val="num" w:pos="502"/>
        </w:tabs>
        <w:ind w:left="502"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931051"/>
    <w:multiLevelType w:val="hybridMultilevel"/>
    <w:tmpl w:val="032AE012"/>
    <w:lvl w:ilvl="0" w:tplc="A8FC4BA0">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9A36BFF"/>
    <w:multiLevelType w:val="hybridMultilevel"/>
    <w:tmpl w:val="C0C256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3B333D"/>
    <w:rsid w:val="003B333D"/>
    <w:rsid w:val="003C1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Текст сноски Знак Знак Знак Знак Знак Знак Знак,Текст сноски Знак1 Знак Знак,-+,-"/>
    <w:basedOn w:val="a"/>
    <w:link w:val="1"/>
    <w:qFormat/>
    <w:rsid w:val="003B333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3B333D"/>
    <w:rPr>
      <w:sz w:val="20"/>
      <w:szCs w:val="20"/>
    </w:rPr>
  </w:style>
  <w:style w:type="character" w:customStyle="1" w:styleId="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Текст сноски Знак Знак1,Текст сноски Знак1 Знак Знак Знак,-+ Знак"/>
    <w:link w:val="a3"/>
    <w:rsid w:val="003B333D"/>
    <w:rPr>
      <w:rFonts w:ascii="Times New Roman" w:eastAsia="Times New Roman" w:hAnsi="Times New Roman" w:cs="Times New Roman"/>
      <w:sz w:val="20"/>
      <w:szCs w:val="20"/>
    </w:rPr>
  </w:style>
  <w:style w:type="paragraph" w:styleId="a5">
    <w:name w:val="footer"/>
    <w:basedOn w:val="a"/>
    <w:link w:val="a6"/>
    <w:rsid w:val="003B333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6">
    <w:name w:val="Нижний колонтитул Знак"/>
    <w:basedOn w:val="a0"/>
    <w:link w:val="a5"/>
    <w:rsid w:val="003B333D"/>
    <w:rPr>
      <w:rFonts w:ascii="Arial" w:eastAsia="Times New Roman" w:hAnsi="Arial" w:cs="Times New Roman"/>
      <w:sz w:val="20"/>
      <w:szCs w:val="20"/>
    </w:rPr>
  </w:style>
  <w:style w:type="paragraph" w:styleId="a7">
    <w:name w:val="Body Text"/>
    <w:basedOn w:val="a"/>
    <w:link w:val="a8"/>
    <w:qFormat/>
    <w:rsid w:val="003B333D"/>
    <w:pPr>
      <w:spacing w:after="0" w:line="240" w:lineRule="auto"/>
    </w:pPr>
    <w:rPr>
      <w:rFonts w:ascii="BalticaUzbek" w:eastAsia="Times New Roman" w:hAnsi="BalticaUzbek" w:cs="Times New Roman"/>
      <w:sz w:val="28"/>
      <w:szCs w:val="20"/>
    </w:rPr>
  </w:style>
  <w:style w:type="character" w:customStyle="1" w:styleId="a8">
    <w:name w:val="Основной текст Знак"/>
    <w:basedOn w:val="a0"/>
    <w:link w:val="a7"/>
    <w:rsid w:val="003B333D"/>
    <w:rPr>
      <w:rFonts w:ascii="BalticaUzbek" w:eastAsia="Times New Roman" w:hAnsi="BalticaUzbek" w:cs="Times New Roman"/>
      <w:sz w:val="28"/>
      <w:szCs w:val="20"/>
    </w:rPr>
  </w:style>
  <w:style w:type="character" w:styleId="a9">
    <w:name w:val="Hyperlink"/>
    <w:rsid w:val="003B33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literature.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Company>Reanimator Extreme Edition</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2020-01-10T13:00:00Z</dcterms:created>
  <dcterms:modified xsi:type="dcterms:W3CDTF">2020-01-10T13:00:00Z</dcterms:modified>
</cp:coreProperties>
</file>